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6" w:rsidRPr="00F643BC" w:rsidRDefault="00A64196" w:rsidP="00F643BC">
      <w:pPr>
        <w:jc w:val="center"/>
        <w:sectPr w:rsidR="00A64196" w:rsidRPr="00F643BC" w:rsidSect="006B0E29">
          <w:pgSz w:w="11906" w:h="16838" w:code="9"/>
          <w:pgMar w:top="567" w:right="851" w:bottom="1134" w:left="851" w:header="170" w:footer="851" w:gutter="0"/>
          <w:cols w:space="720"/>
          <w:rtlGutter/>
        </w:sectPr>
      </w:pPr>
    </w:p>
    <w:p w:rsidR="009E5D02" w:rsidRDefault="009E5D02" w:rsidP="00BA06C1">
      <w:pPr>
        <w:jc w:val="both"/>
        <w:rPr>
          <w:sz w:val="24"/>
          <w:szCs w:val="24"/>
        </w:rPr>
      </w:pPr>
    </w:p>
    <w:p w:rsidR="009E5D02" w:rsidRPr="009E5D02" w:rsidRDefault="009E5D02" w:rsidP="009E5D02">
      <w:pPr>
        <w:ind w:right="282"/>
        <w:contextualSpacing/>
        <w:jc w:val="center"/>
        <w:rPr>
          <w:b/>
          <w:sz w:val="28"/>
          <w:szCs w:val="28"/>
        </w:rPr>
      </w:pPr>
      <w:r w:rsidRPr="009E5D02">
        <w:rPr>
          <w:b/>
          <w:sz w:val="28"/>
          <w:szCs w:val="28"/>
        </w:rPr>
        <w:t>МУНИЦИПАЛЬНЫЙ СОВЕТ</w:t>
      </w:r>
    </w:p>
    <w:p w:rsidR="009E5D02" w:rsidRPr="009E5D02" w:rsidRDefault="009E5D02" w:rsidP="009E5D02">
      <w:pPr>
        <w:pBdr>
          <w:bottom w:val="single" w:sz="12" w:space="1" w:color="auto"/>
        </w:pBdr>
        <w:contextualSpacing/>
        <w:jc w:val="center"/>
        <w:rPr>
          <w:b/>
          <w:sz w:val="24"/>
          <w:szCs w:val="24"/>
          <w:u w:val="single"/>
        </w:rPr>
      </w:pPr>
      <w:r w:rsidRPr="009E5D02">
        <w:rPr>
          <w:b/>
          <w:sz w:val="24"/>
          <w:szCs w:val="24"/>
        </w:rPr>
        <w:t>НЕКОУЗСКОГО МУНИЦИПАЛЬНОГО ОКРУГА ЯРОСЛАВСКОЙ ОБЛАСТИ</w:t>
      </w:r>
    </w:p>
    <w:p w:rsidR="009E5D02" w:rsidRPr="009E5D02" w:rsidRDefault="009E5D02" w:rsidP="009E5D02">
      <w:pPr>
        <w:jc w:val="center"/>
        <w:rPr>
          <w:b/>
        </w:rPr>
      </w:pPr>
      <w:r w:rsidRPr="009E5D02">
        <w:rPr>
          <w:b/>
        </w:rPr>
        <w:t xml:space="preserve">152730, с. Новый Некоуз, ул. </w:t>
      </w:r>
      <w:proofErr w:type="gramStart"/>
      <w:r w:rsidRPr="009E5D02">
        <w:rPr>
          <w:b/>
        </w:rPr>
        <w:t>Кооперативная</w:t>
      </w:r>
      <w:proofErr w:type="gramEnd"/>
      <w:r w:rsidRPr="009E5D02">
        <w:rPr>
          <w:b/>
        </w:rPr>
        <w:t>, д. 12, телефон (48547) 2-16-65, факс (48547) 2-15-52</w:t>
      </w:r>
    </w:p>
    <w:p w:rsidR="009E5D02" w:rsidRPr="009E5D02" w:rsidRDefault="009E5D02" w:rsidP="009E5D02">
      <w:pPr>
        <w:jc w:val="center"/>
        <w:rPr>
          <w:b/>
          <w:lang w:val="en-US"/>
        </w:rPr>
      </w:pPr>
      <w:proofErr w:type="gramStart"/>
      <w:r w:rsidRPr="009E5D02">
        <w:rPr>
          <w:b/>
          <w:lang w:val="en-US"/>
        </w:rPr>
        <w:t>e-mail</w:t>
      </w:r>
      <w:proofErr w:type="gramEnd"/>
      <w:r w:rsidRPr="009E5D02">
        <w:rPr>
          <w:b/>
          <w:lang w:val="en-US"/>
        </w:rPr>
        <w:t xml:space="preserve">: </w:t>
      </w:r>
      <w:r w:rsidRPr="009E5D02">
        <w:rPr>
          <w:b/>
          <w:color w:val="000000"/>
          <w:lang w:val="en-US"/>
        </w:rPr>
        <w:t>Nekouz-ms@mail.ru</w:t>
      </w:r>
    </w:p>
    <w:p w:rsidR="009E5D02" w:rsidRPr="009E5D02" w:rsidRDefault="009E5D02" w:rsidP="009E5D02">
      <w:pPr>
        <w:contextualSpacing/>
        <w:jc w:val="center"/>
        <w:rPr>
          <w:b/>
          <w:lang w:val="en-US"/>
        </w:rPr>
      </w:pPr>
    </w:p>
    <w:p w:rsidR="009E5D02" w:rsidRPr="00AE1A27" w:rsidRDefault="009E5D02" w:rsidP="009E5D02">
      <w:pPr>
        <w:contextualSpacing/>
        <w:jc w:val="center"/>
        <w:rPr>
          <w:b/>
          <w:lang w:val="en-US"/>
        </w:rPr>
      </w:pPr>
    </w:p>
    <w:p w:rsidR="009663A4" w:rsidRPr="004A0195" w:rsidRDefault="009663A4" w:rsidP="009663A4">
      <w:pPr>
        <w:rPr>
          <w:b/>
          <w:color w:val="FF0000"/>
          <w:sz w:val="24"/>
          <w:szCs w:val="24"/>
        </w:rPr>
      </w:pPr>
      <w:r w:rsidRPr="00AE1A27">
        <w:rPr>
          <w:b/>
          <w:lang w:val="en-US"/>
        </w:rPr>
        <w:tab/>
      </w:r>
      <w:r w:rsidRPr="004A0195">
        <w:rPr>
          <w:b/>
          <w:color w:val="FF0000"/>
          <w:sz w:val="24"/>
          <w:szCs w:val="24"/>
        </w:rPr>
        <w:t>ПРОЕКТ</w:t>
      </w:r>
    </w:p>
    <w:p w:rsidR="009663A4" w:rsidRPr="009663A4" w:rsidRDefault="009663A4" w:rsidP="009663A4">
      <w:pPr>
        <w:tabs>
          <w:tab w:val="left" w:pos="900"/>
        </w:tabs>
        <w:contextualSpacing/>
        <w:rPr>
          <w:b/>
        </w:rPr>
      </w:pPr>
    </w:p>
    <w:p w:rsidR="009E5D02" w:rsidRPr="009E5D02" w:rsidRDefault="009E5D02" w:rsidP="009E5D02">
      <w:pPr>
        <w:tabs>
          <w:tab w:val="left" w:pos="1440"/>
        </w:tabs>
        <w:contextualSpacing/>
        <w:jc w:val="center"/>
        <w:rPr>
          <w:b/>
          <w:sz w:val="24"/>
          <w:szCs w:val="24"/>
        </w:rPr>
      </w:pPr>
      <w:r w:rsidRPr="009E5D02">
        <w:rPr>
          <w:b/>
          <w:sz w:val="24"/>
          <w:szCs w:val="24"/>
        </w:rPr>
        <w:t xml:space="preserve">РЕШЕНИЕ № </w:t>
      </w:r>
    </w:p>
    <w:p w:rsidR="009E5D02" w:rsidRPr="009E5D02" w:rsidRDefault="009E5D02" w:rsidP="009E5D02">
      <w:pPr>
        <w:tabs>
          <w:tab w:val="left" w:pos="1440"/>
        </w:tabs>
        <w:contextualSpacing/>
        <w:jc w:val="center"/>
        <w:rPr>
          <w:b/>
          <w:sz w:val="24"/>
          <w:szCs w:val="24"/>
        </w:rPr>
      </w:pPr>
    </w:p>
    <w:p w:rsidR="009E5D02" w:rsidRPr="009E5D02" w:rsidRDefault="009E5D02" w:rsidP="009E5D02">
      <w:pPr>
        <w:tabs>
          <w:tab w:val="left" w:pos="1440"/>
        </w:tabs>
        <w:contextualSpacing/>
        <w:rPr>
          <w:color w:val="000000"/>
          <w:sz w:val="24"/>
          <w:szCs w:val="24"/>
        </w:rPr>
      </w:pPr>
    </w:p>
    <w:p w:rsidR="009E5D02" w:rsidRPr="009C5BA7" w:rsidRDefault="009E5D02" w:rsidP="002F7039">
      <w:pPr>
        <w:tabs>
          <w:tab w:val="left" w:pos="1440"/>
        </w:tabs>
        <w:rPr>
          <w:color w:val="000000"/>
          <w:sz w:val="24"/>
          <w:szCs w:val="24"/>
        </w:rPr>
      </w:pPr>
      <w:r w:rsidRPr="009C5BA7">
        <w:rPr>
          <w:color w:val="000000"/>
          <w:sz w:val="24"/>
          <w:szCs w:val="24"/>
        </w:rPr>
        <w:t xml:space="preserve">с. Новый Некоуз                                                                    </w:t>
      </w:r>
      <w:r w:rsidR="002F7039">
        <w:rPr>
          <w:color w:val="000000"/>
          <w:sz w:val="24"/>
          <w:szCs w:val="24"/>
        </w:rPr>
        <w:t xml:space="preserve">     </w:t>
      </w:r>
      <w:r w:rsidRPr="009C5BA7">
        <w:rPr>
          <w:color w:val="000000"/>
          <w:sz w:val="24"/>
          <w:szCs w:val="24"/>
        </w:rPr>
        <w:t xml:space="preserve">  </w:t>
      </w:r>
      <w:r w:rsidR="002F7039">
        <w:rPr>
          <w:color w:val="000000"/>
          <w:sz w:val="24"/>
          <w:szCs w:val="24"/>
        </w:rPr>
        <w:t xml:space="preserve">               </w:t>
      </w:r>
      <w:r w:rsidRPr="009C5BA7">
        <w:rPr>
          <w:color w:val="000000"/>
          <w:sz w:val="24"/>
          <w:szCs w:val="24"/>
        </w:rPr>
        <w:t xml:space="preserve">     от </w:t>
      </w:r>
      <w:r>
        <w:rPr>
          <w:color w:val="000000"/>
          <w:sz w:val="24"/>
          <w:szCs w:val="24"/>
        </w:rPr>
        <w:t xml:space="preserve"> </w:t>
      </w:r>
      <w:r w:rsidR="0056175C">
        <w:rPr>
          <w:color w:val="000000"/>
          <w:sz w:val="24"/>
          <w:szCs w:val="24"/>
        </w:rPr>
        <w:t xml:space="preserve">      </w:t>
      </w:r>
      <w:r w:rsidR="009663A4">
        <w:rPr>
          <w:color w:val="000000"/>
          <w:sz w:val="24"/>
          <w:szCs w:val="24"/>
        </w:rPr>
        <w:t xml:space="preserve">   </w:t>
      </w:r>
      <w:r w:rsidRPr="009C5BA7">
        <w:rPr>
          <w:color w:val="000000"/>
          <w:sz w:val="24"/>
          <w:szCs w:val="24"/>
        </w:rPr>
        <w:t xml:space="preserve"> 202</w:t>
      </w:r>
      <w:r>
        <w:rPr>
          <w:color w:val="000000"/>
          <w:sz w:val="24"/>
          <w:szCs w:val="24"/>
        </w:rPr>
        <w:t>6</w:t>
      </w:r>
      <w:r w:rsidRPr="009C5BA7">
        <w:rPr>
          <w:color w:val="000000"/>
          <w:sz w:val="24"/>
          <w:szCs w:val="24"/>
        </w:rPr>
        <w:t xml:space="preserve"> года</w:t>
      </w:r>
    </w:p>
    <w:p w:rsidR="009E5D02" w:rsidRPr="009C5BA7" w:rsidRDefault="009E5D02" w:rsidP="009E5D02">
      <w:pPr>
        <w:widowControl w:val="0"/>
        <w:autoSpaceDE w:val="0"/>
        <w:autoSpaceDN w:val="0"/>
        <w:ind w:firstLine="709"/>
        <w:rPr>
          <w:b/>
          <w:sz w:val="24"/>
          <w:szCs w:val="24"/>
        </w:rPr>
      </w:pPr>
    </w:p>
    <w:p w:rsidR="009E5D02" w:rsidRDefault="009E5D02" w:rsidP="00BA06C1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  <w:r w:rsidRPr="0040731B">
        <w:rPr>
          <w:sz w:val="24"/>
          <w:szCs w:val="24"/>
        </w:rPr>
        <w:t xml:space="preserve">           Заслушав отчет начальника управления финансов администрации Некоузского М</w:t>
      </w:r>
      <w:r>
        <w:rPr>
          <w:sz w:val="24"/>
          <w:szCs w:val="24"/>
        </w:rPr>
        <w:t>О</w:t>
      </w:r>
      <w:r w:rsidRPr="0040731B">
        <w:rPr>
          <w:sz w:val="24"/>
          <w:szCs w:val="24"/>
        </w:rPr>
        <w:t xml:space="preserve"> Соловьевой Н.В. «Об исполнении бюджета района за 202</w:t>
      </w:r>
      <w:r>
        <w:rPr>
          <w:sz w:val="24"/>
          <w:szCs w:val="24"/>
        </w:rPr>
        <w:t>5</w:t>
      </w:r>
      <w:r w:rsidRPr="0040731B">
        <w:rPr>
          <w:sz w:val="24"/>
          <w:szCs w:val="24"/>
        </w:rPr>
        <w:t xml:space="preserve"> год» и отчёт «Об использовании бюджетных ассигнований резервного фонда администрации за 202</w:t>
      </w:r>
      <w:r>
        <w:rPr>
          <w:sz w:val="24"/>
          <w:szCs w:val="24"/>
        </w:rPr>
        <w:t>5</w:t>
      </w:r>
      <w:r w:rsidRPr="0040731B">
        <w:rPr>
          <w:sz w:val="24"/>
          <w:szCs w:val="24"/>
        </w:rPr>
        <w:t xml:space="preserve"> год» </w:t>
      </w:r>
      <w:r>
        <w:rPr>
          <w:sz w:val="24"/>
          <w:szCs w:val="24"/>
        </w:rPr>
        <w:t>Муниципальный Совет Некоузского муниципального округа Ярославской области</w:t>
      </w:r>
      <w:r w:rsidRPr="0040731B">
        <w:rPr>
          <w:sz w:val="24"/>
          <w:szCs w:val="24"/>
        </w:rPr>
        <w:t xml:space="preserve">  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center"/>
        <w:rPr>
          <w:b/>
          <w:sz w:val="24"/>
          <w:szCs w:val="24"/>
        </w:rPr>
      </w:pPr>
      <w:r w:rsidRPr="0040731B">
        <w:rPr>
          <w:b/>
          <w:sz w:val="24"/>
          <w:szCs w:val="24"/>
        </w:rPr>
        <w:t>РЕШИЛ: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0731B">
        <w:rPr>
          <w:sz w:val="24"/>
          <w:szCs w:val="24"/>
        </w:rPr>
        <w:t>1.</w:t>
      </w:r>
      <w:r w:rsidRPr="0040731B">
        <w:rPr>
          <w:sz w:val="24"/>
          <w:szCs w:val="24"/>
        </w:rPr>
        <w:tab/>
        <w:t>Отчёт «Об исполнении бюджета Некоузского муниципального района за 202</w:t>
      </w:r>
      <w:r>
        <w:rPr>
          <w:sz w:val="24"/>
          <w:szCs w:val="24"/>
        </w:rPr>
        <w:t>5</w:t>
      </w:r>
      <w:r w:rsidRPr="0040731B">
        <w:rPr>
          <w:sz w:val="24"/>
          <w:szCs w:val="24"/>
        </w:rPr>
        <w:t xml:space="preserve"> год» утвердить.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0731B">
        <w:rPr>
          <w:sz w:val="24"/>
          <w:szCs w:val="24"/>
        </w:rPr>
        <w:t>2.</w:t>
      </w:r>
      <w:r w:rsidRPr="0040731B">
        <w:rPr>
          <w:sz w:val="24"/>
          <w:szCs w:val="24"/>
        </w:rPr>
        <w:tab/>
        <w:t>Отчёт «Об использовании бюджетных ассигнований резервного фонда администрации за 202</w:t>
      </w:r>
      <w:r>
        <w:rPr>
          <w:sz w:val="24"/>
          <w:szCs w:val="24"/>
        </w:rPr>
        <w:t>5</w:t>
      </w:r>
      <w:r w:rsidRPr="0040731B">
        <w:rPr>
          <w:sz w:val="24"/>
          <w:szCs w:val="24"/>
        </w:rPr>
        <w:t xml:space="preserve"> год» утвердить.  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tabs>
          <w:tab w:val="left" w:pos="284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0731B">
        <w:rPr>
          <w:sz w:val="24"/>
          <w:szCs w:val="24"/>
        </w:rPr>
        <w:t>3.</w:t>
      </w:r>
      <w:r w:rsidRPr="0040731B">
        <w:rPr>
          <w:sz w:val="24"/>
          <w:szCs w:val="24"/>
        </w:rPr>
        <w:tab/>
        <w:t>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  <w:r w:rsidRPr="0040731B">
        <w:rPr>
          <w:sz w:val="24"/>
          <w:szCs w:val="24"/>
        </w:rPr>
        <w:t>Глава</w:t>
      </w:r>
    </w:p>
    <w:p w:rsidR="0040731B" w:rsidRDefault="0040731B" w:rsidP="0040731B">
      <w:pPr>
        <w:jc w:val="both"/>
        <w:rPr>
          <w:sz w:val="24"/>
          <w:szCs w:val="24"/>
        </w:rPr>
      </w:pPr>
      <w:r w:rsidRPr="0040731B">
        <w:rPr>
          <w:sz w:val="24"/>
          <w:szCs w:val="24"/>
        </w:rPr>
        <w:t xml:space="preserve">Некоузского муниципального </w:t>
      </w:r>
      <w:r>
        <w:rPr>
          <w:sz w:val="24"/>
          <w:szCs w:val="24"/>
        </w:rPr>
        <w:t>округа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Ярославской области    </w:t>
      </w:r>
      <w:r w:rsidRPr="0040731B">
        <w:rPr>
          <w:sz w:val="24"/>
          <w:szCs w:val="24"/>
        </w:rPr>
        <w:tab/>
      </w:r>
      <w:r w:rsidRPr="0040731B">
        <w:rPr>
          <w:sz w:val="24"/>
          <w:szCs w:val="24"/>
        </w:rPr>
        <w:tab/>
      </w:r>
      <w:r w:rsidRPr="0040731B">
        <w:rPr>
          <w:sz w:val="24"/>
          <w:szCs w:val="24"/>
        </w:rPr>
        <w:tab/>
        <w:t xml:space="preserve">                                   </w:t>
      </w:r>
      <w:r>
        <w:rPr>
          <w:sz w:val="24"/>
          <w:szCs w:val="24"/>
        </w:rPr>
        <w:t xml:space="preserve">                    </w:t>
      </w:r>
      <w:r w:rsidRPr="0040731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40731B">
        <w:rPr>
          <w:sz w:val="24"/>
          <w:szCs w:val="24"/>
        </w:rPr>
        <w:t xml:space="preserve">   Г.Г. Петров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Pr="0040731B" w:rsidRDefault="0040731B" w:rsidP="0040731B">
      <w:pPr>
        <w:jc w:val="both"/>
        <w:rPr>
          <w:sz w:val="24"/>
          <w:szCs w:val="24"/>
        </w:rPr>
      </w:pPr>
      <w:r w:rsidRPr="0040731B">
        <w:rPr>
          <w:sz w:val="24"/>
          <w:szCs w:val="24"/>
        </w:rPr>
        <w:t xml:space="preserve">Председатель </w:t>
      </w:r>
      <w:r>
        <w:rPr>
          <w:sz w:val="24"/>
          <w:szCs w:val="24"/>
        </w:rPr>
        <w:t>Муниципального Совета</w:t>
      </w:r>
      <w:r w:rsidRPr="0040731B">
        <w:rPr>
          <w:sz w:val="24"/>
          <w:szCs w:val="24"/>
        </w:rPr>
        <w:t xml:space="preserve"> </w:t>
      </w:r>
    </w:p>
    <w:p w:rsidR="0040731B" w:rsidRDefault="0040731B" w:rsidP="0040731B">
      <w:pPr>
        <w:jc w:val="both"/>
        <w:rPr>
          <w:sz w:val="24"/>
          <w:szCs w:val="24"/>
        </w:rPr>
      </w:pPr>
      <w:r w:rsidRPr="0040731B">
        <w:rPr>
          <w:sz w:val="24"/>
          <w:szCs w:val="24"/>
        </w:rPr>
        <w:t xml:space="preserve">Некоузского муниципального </w:t>
      </w:r>
      <w:r>
        <w:rPr>
          <w:sz w:val="24"/>
          <w:szCs w:val="24"/>
        </w:rPr>
        <w:t>округа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  <w:r>
        <w:rPr>
          <w:sz w:val="24"/>
          <w:szCs w:val="24"/>
        </w:rPr>
        <w:t>Ярославской области</w:t>
      </w:r>
      <w:r w:rsidRPr="0040731B">
        <w:rPr>
          <w:sz w:val="24"/>
          <w:szCs w:val="24"/>
        </w:rPr>
        <w:t xml:space="preserve">                                                               </w:t>
      </w:r>
      <w:r>
        <w:rPr>
          <w:sz w:val="24"/>
          <w:szCs w:val="24"/>
        </w:rPr>
        <w:t xml:space="preserve">                              О.Н. Баскакова</w:t>
      </w:r>
    </w:p>
    <w:p w:rsidR="0040731B" w:rsidRPr="0040731B" w:rsidRDefault="0040731B" w:rsidP="0040731B">
      <w:pPr>
        <w:jc w:val="both"/>
        <w:rPr>
          <w:sz w:val="24"/>
          <w:szCs w:val="24"/>
        </w:rPr>
      </w:pPr>
    </w:p>
    <w:p w:rsidR="0040731B" w:rsidRDefault="0040731B" w:rsidP="00BA06C1">
      <w:pPr>
        <w:jc w:val="both"/>
        <w:rPr>
          <w:sz w:val="24"/>
          <w:szCs w:val="24"/>
        </w:rPr>
      </w:pPr>
    </w:p>
    <w:p w:rsidR="003A14FB" w:rsidRDefault="003A14FB" w:rsidP="009E5D02">
      <w:pPr>
        <w:jc w:val="both"/>
        <w:rPr>
          <w:sz w:val="28"/>
          <w:szCs w:val="28"/>
          <w:lang w:eastAsia="en-US"/>
        </w:rPr>
      </w:pPr>
    </w:p>
    <w:p w:rsidR="003A14FB" w:rsidRDefault="003A14FB" w:rsidP="009E5D02">
      <w:pPr>
        <w:jc w:val="both"/>
        <w:rPr>
          <w:sz w:val="24"/>
          <w:szCs w:val="24"/>
        </w:rPr>
      </w:pPr>
    </w:p>
    <w:p w:rsidR="009E5D02" w:rsidRDefault="009E5D02" w:rsidP="00BA06C1">
      <w:pPr>
        <w:jc w:val="both"/>
        <w:rPr>
          <w:sz w:val="24"/>
          <w:szCs w:val="24"/>
        </w:rPr>
      </w:pPr>
    </w:p>
    <w:p w:rsidR="009E5D02" w:rsidRDefault="009E5D02" w:rsidP="00BA06C1">
      <w:pPr>
        <w:jc w:val="both"/>
        <w:rPr>
          <w:sz w:val="24"/>
          <w:szCs w:val="24"/>
        </w:rPr>
      </w:pPr>
    </w:p>
    <w:p w:rsidR="009E5D02" w:rsidRDefault="009E5D02" w:rsidP="00BA06C1">
      <w:pPr>
        <w:jc w:val="both"/>
        <w:rPr>
          <w:sz w:val="24"/>
          <w:szCs w:val="24"/>
        </w:rPr>
        <w:sectPr w:rsidR="009E5D02" w:rsidSect="002F7039">
          <w:type w:val="continuous"/>
          <w:pgSz w:w="11906" w:h="16838" w:code="9"/>
          <w:pgMar w:top="1134" w:right="850" w:bottom="1134" w:left="1701" w:header="170" w:footer="851" w:gutter="0"/>
          <w:cols w:space="720"/>
          <w:docGrid w:linePitch="272"/>
        </w:sectPr>
      </w:pPr>
    </w:p>
    <w:p w:rsidR="00472C1D" w:rsidRPr="00472C1D" w:rsidRDefault="00472C1D" w:rsidP="00381B64">
      <w:pPr>
        <w:pStyle w:val="Standard"/>
        <w:ind w:right="191"/>
        <w:jc w:val="right"/>
        <w:rPr>
          <w:rFonts w:cs="Times New Roman"/>
        </w:rPr>
      </w:pPr>
      <w:r w:rsidRPr="00472C1D">
        <w:rPr>
          <w:rFonts w:cs="Times New Roman"/>
        </w:rPr>
        <w:lastRenderedPageBreak/>
        <w:t xml:space="preserve">                                                                                        </w:t>
      </w:r>
      <w:r w:rsidR="00381B64">
        <w:rPr>
          <w:rFonts w:cs="Times New Roman"/>
        </w:rPr>
        <w:t xml:space="preserve"> </w:t>
      </w:r>
      <w:r w:rsidRPr="00472C1D">
        <w:rPr>
          <w:rFonts w:cs="Times New Roman"/>
        </w:rPr>
        <w:t xml:space="preserve">          Приложение № 1</w:t>
      </w:r>
    </w:p>
    <w:p w:rsidR="00472C1D" w:rsidRPr="00472C1D" w:rsidRDefault="00472C1D" w:rsidP="00381B64">
      <w:pPr>
        <w:pStyle w:val="Standard"/>
        <w:ind w:right="50"/>
        <w:jc w:val="right"/>
        <w:rPr>
          <w:rFonts w:cs="Times New Roman"/>
        </w:rPr>
      </w:pPr>
      <w:r w:rsidRPr="00472C1D">
        <w:rPr>
          <w:rFonts w:cs="Times New Roman"/>
        </w:rPr>
        <w:t xml:space="preserve"> к решению </w:t>
      </w:r>
      <w:r>
        <w:rPr>
          <w:rFonts w:cs="Times New Roman"/>
        </w:rPr>
        <w:t>Муниципального Совета</w:t>
      </w:r>
    </w:p>
    <w:p w:rsidR="00472C1D" w:rsidRPr="00472C1D" w:rsidRDefault="00472C1D" w:rsidP="00381B64">
      <w:pPr>
        <w:pStyle w:val="Standard"/>
        <w:ind w:right="50"/>
        <w:jc w:val="right"/>
        <w:rPr>
          <w:rFonts w:cs="Times New Roman"/>
        </w:rPr>
      </w:pPr>
      <w:r w:rsidRPr="00472C1D">
        <w:rPr>
          <w:rFonts w:cs="Times New Roman"/>
        </w:rPr>
        <w:t xml:space="preserve">Некоузского муниципального </w:t>
      </w:r>
      <w:r>
        <w:rPr>
          <w:rFonts w:cs="Times New Roman"/>
        </w:rPr>
        <w:t>округа ЯО</w:t>
      </w:r>
    </w:p>
    <w:p w:rsidR="00B53C21" w:rsidRPr="000D09E2" w:rsidRDefault="00472C1D" w:rsidP="00472C1D">
      <w:pPr>
        <w:pStyle w:val="Standard"/>
        <w:ind w:right="426"/>
        <w:jc w:val="right"/>
        <w:rPr>
          <w:rFonts w:cs="Times New Roman"/>
        </w:rPr>
      </w:pPr>
      <w:r w:rsidRPr="00472C1D">
        <w:rPr>
          <w:rFonts w:cs="Times New Roman"/>
        </w:rPr>
        <w:t>от .0</w:t>
      </w:r>
      <w:r>
        <w:rPr>
          <w:rFonts w:cs="Times New Roman"/>
        </w:rPr>
        <w:t>4</w:t>
      </w:r>
      <w:r w:rsidRPr="00472C1D">
        <w:rPr>
          <w:rFonts w:cs="Times New Roman"/>
        </w:rPr>
        <w:t>.202</w:t>
      </w:r>
      <w:r>
        <w:rPr>
          <w:rFonts w:cs="Times New Roman"/>
        </w:rPr>
        <w:t>6</w:t>
      </w:r>
      <w:r w:rsidRPr="00472C1D">
        <w:rPr>
          <w:rFonts w:cs="Times New Roman"/>
        </w:rPr>
        <w:t xml:space="preserve">  №   </w:t>
      </w:r>
    </w:p>
    <w:p w:rsidR="00B53C21" w:rsidRPr="000D09E2" w:rsidRDefault="00B53C21" w:rsidP="00B53C21">
      <w:pPr>
        <w:widowControl w:val="0"/>
        <w:suppressAutoHyphens/>
        <w:autoSpaceDN w:val="0"/>
        <w:ind w:right="426"/>
        <w:jc w:val="right"/>
        <w:rPr>
          <w:color w:val="000000"/>
          <w:kern w:val="3"/>
          <w:sz w:val="24"/>
          <w:szCs w:val="24"/>
          <w:lang w:eastAsia="en-US"/>
        </w:rPr>
      </w:pPr>
    </w:p>
    <w:p w:rsidR="00B53C21" w:rsidRPr="000D09E2" w:rsidRDefault="00B53C21" w:rsidP="00381B64">
      <w:pPr>
        <w:jc w:val="center"/>
        <w:rPr>
          <w:b/>
          <w:bCs/>
          <w:sz w:val="24"/>
          <w:szCs w:val="24"/>
        </w:rPr>
      </w:pPr>
      <w:r w:rsidRPr="000D09E2">
        <w:rPr>
          <w:b/>
          <w:bCs/>
          <w:sz w:val="24"/>
          <w:szCs w:val="24"/>
        </w:rPr>
        <w:t>Исполнение доходов местного бюджета за</w:t>
      </w:r>
      <w:r w:rsidR="00B84FFB" w:rsidRPr="000D09E2">
        <w:rPr>
          <w:b/>
          <w:bCs/>
          <w:sz w:val="24"/>
          <w:szCs w:val="24"/>
        </w:rPr>
        <w:t xml:space="preserve"> </w:t>
      </w:r>
      <w:r w:rsidR="007919B4">
        <w:rPr>
          <w:b/>
          <w:bCs/>
          <w:sz w:val="24"/>
          <w:szCs w:val="24"/>
        </w:rPr>
        <w:t xml:space="preserve">2025 </w:t>
      </w:r>
      <w:r w:rsidRPr="000D09E2">
        <w:rPr>
          <w:b/>
          <w:bCs/>
          <w:sz w:val="24"/>
          <w:szCs w:val="24"/>
        </w:rPr>
        <w:t>г</w:t>
      </w:r>
      <w:r w:rsidR="007919B4">
        <w:rPr>
          <w:b/>
          <w:bCs/>
          <w:sz w:val="24"/>
          <w:szCs w:val="24"/>
        </w:rPr>
        <w:t>од</w:t>
      </w:r>
    </w:p>
    <w:p w:rsidR="00B53C21" w:rsidRPr="000D09E2" w:rsidRDefault="00B53C21" w:rsidP="00B53C21">
      <w:pPr>
        <w:spacing w:after="120"/>
        <w:jc w:val="center"/>
        <w:rPr>
          <w:b/>
          <w:bCs/>
          <w:sz w:val="24"/>
          <w:szCs w:val="24"/>
        </w:rPr>
      </w:pPr>
      <w:r w:rsidRPr="000D09E2">
        <w:rPr>
          <w:b/>
          <w:bCs/>
          <w:sz w:val="24"/>
          <w:szCs w:val="24"/>
        </w:rPr>
        <w:t>в соответствии с классификацией   доходов бюджетов РФ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09"/>
        <w:gridCol w:w="4253"/>
        <w:gridCol w:w="1864"/>
      </w:tblGrid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Код бюджетной классификации РФ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968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ar-SA"/>
              </w:rPr>
              <w:t>2025год</w:t>
            </w:r>
          </w:p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ar-SA"/>
              </w:rPr>
              <w:t>( руб.)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000 1 00 00000 00 0000 000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 w:rsidP="0042219D">
            <w:pPr>
              <w:keepNext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napToGrid w:val="0"/>
              <w:spacing w:before="240" w:after="60" w:line="252" w:lineRule="auto"/>
              <w:ind w:right="408"/>
              <w:jc w:val="center"/>
              <w:outlineLvl w:val="0"/>
              <w:rPr>
                <w:b/>
                <w:bCs/>
                <w:kern w:val="32"/>
                <w:sz w:val="24"/>
                <w:szCs w:val="24"/>
                <w:lang w:eastAsia="ar-SA"/>
              </w:rPr>
            </w:pPr>
            <w:r w:rsidRPr="000D09E2">
              <w:rPr>
                <w:b/>
                <w:bCs/>
                <w:kern w:val="32"/>
                <w:sz w:val="24"/>
                <w:szCs w:val="24"/>
                <w:lang w:eastAsia="en-US"/>
              </w:rPr>
              <w:t>ДОХОДЫ</w:t>
            </w:r>
          </w:p>
        </w:tc>
        <w:tc>
          <w:tcPr>
            <w:tcW w:w="968" w:type="pct"/>
          </w:tcPr>
          <w:p w:rsidR="00B53C21" w:rsidRPr="00453157" w:rsidRDefault="00453157" w:rsidP="0042219D">
            <w:pPr>
              <w:spacing w:line="25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453157">
              <w:rPr>
                <w:b/>
                <w:sz w:val="24"/>
                <w:szCs w:val="24"/>
                <w:lang w:eastAsia="ar-SA"/>
              </w:rPr>
              <w:t>131</w:t>
            </w:r>
            <w:r>
              <w:rPr>
                <w:b/>
                <w:sz w:val="24"/>
                <w:szCs w:val="24"/>
                <w:lang w:eastAsia="ar-SA"/>
              </w:rPr>
              <w:t> </w:t>
            </w:r>
            <w:r w:rsidRPr="00453157">
              <w:rPr>
                <w:b/>
                <w:sz w:val="24"/>
                <w:szCs w:val="24"/>
                <w:lang w:eastAsia="ar-SA"/>
              </w:rPr>
              <w:t>564</w:t>
            </w:r>
            <w:r>
              <w:rPr>
                <w:b/>
                <w:sz w:val="24"/>
                <w:szCs w:val="24"/>
                <w:lang w:eastAsia="ar-SA"/>
              </w:rPr>
              <w:t xml:space="preserve"> </w:t>
            </w:r>
            <w:r w:rsidRPr="00453157">
              <w:rPr>
                <w:b/>
                <w:sz w:val="24"/>
                <w:szCs w:val="24"/>
                <w:lang w:eastAsia="ar-SA"/>
              </w:rPr>
              <w:t>374,54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182 1 01  00000 00 0000 000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Налоги на прибыль, доходы</w:t>
            </w:r>
          </w:p>
        </w:tc>
        <w:tc>
          <w:tcPr>
            <w:tcW w:w="968" w:type="pct"/>
          </w:tcPr>
          <w:p w:rsidR="00B53C21" w:rsidRPr="000D09E2" w:rsidRDefault="00453157" w:rsidP="00DA251B">
            <w:pPr>
              <w:tabs>
                <w:tab w:val="left" w:pos="1594"/>
              </w:tabs>
              <w:snapToGrid w:val="0"/>
              <w:spacing w:line="252" w:lineRule="auto"/>
              <w:ind w:right="-88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85 020 239,1</w:t>
            </w:r>
            <w:r w:rsidR="0042219D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182 1 01 02000 01 0000 110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Налоги на доходы физических лиц</w:t>
            </w:r>
          </w:p>
        </w:tc>
        <w:tc>
          <w:tcPr>
            <w:tcW w:w="968" w:type="pct"/>
          </w:tcPr>
          <w:p w:rsidR="00B53C21" w:rsidRPr="00121947" w:rsidRDefault="00121947" w:rsidP="00DA251B">
            <w:pPr>
              <w:tabs>
                <w:tab w:val="left" w:pos="1594"/>
              </w:tabs>
              <w:snapToGrid w:val="0"/>
              <w:spacing w:line="252" w:lineRule="auto"/>
              <w:jc w:val="center"/>
              <w:rPr>
                <w:sz w:val="24"/>
                <w:szCs w:val="24"/>
                <w:lang w:eastAsia="ar-SA"/>
              </w:rPr>
            </w:pPr>
            <w:r w:rsidRPr="00121947">
              <w:rPr>
                <w:sz w:val="24"/>
                <w:szCs w:val="24"/>
                <w:lang w:eastAsia="ar-SA"/>
              </w:rPr>
              <w:t>85 020 239,12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100 1 03 00000 00 0000 000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 xml:space="preserve">Налоги на товары (работы, услуги) реализуемые на территории </w:t>
            </w:r>
            <w:r w:rsidRPr="000D09E2">
              <w:rPr>
                <w:sz w:val="24"/>
                <w:szCs w:val="24"/>
                <w:lang w:eastAsia="en-US"/>
              </w:rPr>
              <w:t>Российской Федерации</w:t>
            </w:r>
          </w:p>
        </w:tc>
        <w:tc>
          <w:tcPr>
            <w:tcW w:w="968" w:type="pct"/>
          </w:tcPr>
          <w:p w:rsidR="00B84FFB" w:rsidRPr="000D09E2" w:rsidRDefault="00121947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32 958 453,05</w:t>
            </w:r>
          </w:p>
          <w:p w:rsidR="00B53C21" w:rsidRPr="000D09E2" w:rsidRDefault="00B53C21" w:rsidP="0042219D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182 1 05 00000 00 0000 000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Налоги на совокупный доход</w:t>
            </w:r>
          </w:p>
        </w:tc>
        <w:tc>
          <w:tcPr>
            <w:tcW w:w="968" w:type="pct"/>
          </w:tcPr>
          <w:p w:rsidR="00B53C21" w:rsidRPr="000D09E2" w:rsidRDefault="00121947" w:rsidP="0042219D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857 970,60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ar-SA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182</w:t>
            </w:r>
            <w:r w:rsidRPr="000D09E2">
              <w:rPr>
                <w:sz w:val="24"/>
                <w:szCs w:val="24"/>
                <w:lang w:eastAsia="en-US"/>
              </w:rPr>
              <w:t xml:space="preserve">  </w:t>
            </w:r>
            <w:r w:rsidRPr="000D09E2">
              <w:rPr>
                <w:sz w:val="24"/>
                <w:szCs w:val="24"/>
                <w:lang w:val="en-US" w:eastAsia="en-US"/>
              </w:rPr>
              <w:t>1 05 020</w:t>
            </w:r>
            <w:r w:rsidRPr="000D09E2">
              <w:rPr>
                <w:sz w:val="24"/>
                <w:szCs w:val="24"/>
                <w:lang w:eastAsia="en-US"/>
              </w:rPr>
              <w:t>1</w:t>
            </w:r>
            <w:r w:rsidRPr="000D09E2">
              <w:rPr>
                <w:sz w:val="24"/>
                <w:szCs w:val="24"/>
                <w:lang w:val="en-US" w:eastAsia="en-US"/>
              </w:rPr>
              <w:t>0 02 0000 110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Единый налог на вмененный доход для определенных видов деятельности</w:t>
            </w:r>
          </w:p>
        </w:tc>
        <w:tc>
          <w:tcPr>
            <w:tcW w:w="968" w:type="pct"/>
          </w:tcPr>
          <w:p w:rsidR="00B53C21" w:rsidRPr="000D09E2" w:rsidRDefault="0033270E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182 1 05 04020 02 0000 110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68" w:type="pct"/>
          </w:tcPr>
          <w:p w:rsidR="00B84FFB" w:rsidRPr="000D09E2" w:rsidRDefault="00121947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832 320,49</w:t>
            </w:r>
          </w:p>
          <w:p w:rsidR="00B53C21" w:rsidRPr="000D09E2" w:rsidRDefault="00B53C21" w:rsidP="0042219D">
            <w:pPr>
              <w:spacing w:line="256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473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ar-SA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182 1 05 030</w:t>
            </w:r>
            <w:r w:rsidRPr="000D09E2">
              <w:rPr>
                <w:sz w:val="24"/>
                <w:szCs w:val="24"/>
                <w:lang w:eastAsia="en-US"/>
              </w:rPr>
              <w:t>1</w:t>
            </w:r>
            <w:r w:rsidRPr="000D09E2">
              <w:rPr>
                <w:sz w:val="24"/>
                <w:szCs w:val="24"/>
                <w:lang w:val="en-US" w:eastAsia="en-US"/>
              </w:rPr>
              <w:t>0 01 0000 110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968" w:type="pct"/>
          </w:tcPr>
          <w:p w:rsidR="00B53C21" w:rsidRPr="000D09E2" w:rsidRDefault="00121947" w:rsidP="0042219D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25 650,11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0D09E2">
              <w:rPr>
                <w:b/>
                <w:sz w:val="24"/>
                <w:szCs w:val="24"/>
                <w:lang w:val="en-US" w:eastAsia="en-US"/>
              </w:rPr>
              <w:t>000 1 08 00000 00 0000 000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Государственная пошлина</w:t>
            </w:r>
          </w:p>
        </w:tc>
        <w:tc>
          <w:tcPr>
            <w:tcW w:w="968" w:type="pct"/>
          </w:tcPr>
          <w:p w:rsidR="00B53C21" w:rsidRPr="000D09E2" w:rsidRDefault="00121947" w:rsidP="00DA251B">
            <w:pPr>
              <w:snapToGrid w:val="0"/>
              <w:spacing w:line="252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3 988 944,55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ar-SA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182 1 08 03010 01 0000 110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968" w:type="pct"/>
          </w:tcPr>
          <w:p w:rsidR="00B53C21" w:rsidRPr="00121947" w:rsidRDefault="00121947" w:rsidP="00DA251B">
            <w:pPr>
              <w:tabs>
                <w:tab w:val="left" w:pos="1594"/>
              </w:tabs>
              <w:snapToGrid w:val="0"/>
              <w:spacing w:line="252" w:lineRule="auto"/>
              <w:jc w:val="center"/>
              <w:rPr>
                <w:sz w:val="24"/>
                <w:szCs w:val="24"/>
                <w:lang w:eastAsia="ar-SA"/>
              </w:rPr>
            </w:pPr>
            <w:r w:rsidRPr="00121947">
              <w:rPr>
                <w:sz w:val="24"/>
                <w:szCs w:val="24"/>
                <w:lang w:eastAsia="ar-SA"/>
              </w:rPr>
              <w:t>3 988 944,55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000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1 11 00000 00 0000 000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8" w:type="pct"/>
          </w:tcPr>
          <w:p w:rsidR="00901CA0" w:rsidRPr="000D09E2" w:rsidRDefault="00121947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3 902 328,13</w:t>
            </w:r>
          </w:p>
          <w:p w:rsidR="00B53C21" w:rsidRPr="000D09E2" w:rsidRDefault="00B53C21" w:rsidP="0042219D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en-US"/>
              </w:rPr>
              <w:t>601 1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11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05013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05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0000120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0D09E2">
              <w:rPr>
                <w:sz w:val="24"/>
                <w:szCs w:val="24"/>
                <w:lang w:eastAsia="en-US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  заключение договоров аренды указанных земельных участков</w:t>
            </w:r>
            <w:proofErr w:type="gramEnd"/>
          </w:p>
        </w:tc>
        <w:tc>
          <w:tcPr>
            <w:tcW w:w="968" w:type="pct"/>
            <w:tcBorders>
              <w:right w:val="single" w:sz="8" w:space="0" w:color="auto"/>
            </w:tcBorders>
            <w:vAlign w:val="center"/>
          </w:tcPr>
          <w:p w:rsidR="00B53C21" w:rsidRPr="000D09E2" w:rsidRDefault="00121947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3 164 495,30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en-US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601 1 11 05025 05 0000 120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0D09E2">
              <w:rPr>
                <w:sz w:val="24"/>
                <w:szCs w:val="24"/>
                <w:lang w:eastAsia="en-US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 w:rsidRPr="000D09E2">
              <w:rPr>
                <w:sz w:val="24"/>
                <w:szCs w:val="24"/>
                <w:lang w:eastAsia="en-US"/>
              </w:rPr>
              <w:lastRenderedPageBreak/>
              <w:t>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68" w:type="pct"/>
            <w:tcBorders>
              <w:top w:val="nil"/>
              <w:right w:val="single" w:sz="8" w:space="0" w:color="auto"/>
            </w:tcBorders>
            <w:vAlign w:val="center"/>
          </w:tcPr>
          <w:p w:rsidR="00901CA0" w:rsidRPr="000D09E2" w:rsidRDefault="00901CA0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207 317,45</w:t>
            </w:r>
          </w:p>
          <w:p w:rsidR="00B53C21" w:rsidRPr="000D09E2" w:rsidRDefault="00B53C21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ar-SA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lastRenderedPageBreak/>
              <w:t>601 1 11 05035 05 0000 120</w:t>
            </w:r>
          </w:p>
        </w:tc>
        <w:tc>
          <w:tcPr>
            <w:tcW w:w="2209" w:type="pct"/>
            <w:hideMark/>
          </w:tcPr>
          <w:p w:rsidR="00B53C21" w:rsidRPr="000D09E2" w:rsidRDefault="00B53C21" w:rsidP="00DA251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  районов и созданных ими учреждений (за исключением   имущества муниципал</w:t>
            </w:r>
            <w:r w:rsidR="00DA251B">
              <w:rPr>
                <w:sz w:val="24"/>
                <w:szCs w:val="24"/>
                <w:lang w:eastAsia="en-US"/>
              </w:rPr>
              <w:t>ьных</w:t>
            </w:r>
            <w:r w:rsidRPr="000D09E2">
              <w:rPr>
                <w:sz w:val="24"/>
                <w:szCs w:val="24"/>
                <w:lang w:eastAsia="en-US"/>
              </w:rPr>
              <w:t xml:space="preserve">   Автономных   учреждений)</w:t>
            </w:r>
          </w:p>
        </w:tc>
        <w:tc>
          <w:tcPr>
            <w:tcW w:w="968" w:type="pct"/>
            <w:tcBorders>
              <w:top w:val="nil"/>
              <w:right w:val="single" w:sz="8" w:space="0" w:color="auto"/>
            </w:tcBorders>
            <w:vAlign w:val="center"/>
          </w:tcPr>
          <w:p w:rsidR="00B53C21" w:rsidRPr="000D09E2" w:rsidRDefault="00CA0578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230 852,76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B53C21" w:rsidRPr="000D09E2" w:rsidRDefault="00B53C21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602 1 11 05</w:t>
            </w:r>
            <w:r w:rsidR="00126ECB" w:rsidRPr="000D09E2">
              <w:rPr>
                <w:sz w:val="24"/>
                <w:szCs w:val="24"/>
              </w:rPr>
              <w:t>035</w:t>
            </w:r>
            <w:r w:rsidRPr="000D09E2">
              <w:rPr>
                <w:sz w:val="24"/>
                <w:szCs w:val="24"/>
              </w:rPr>
              <w:t xml:space="preserve"> 05 0000 120</w:t>
            </w:r>
          </w:p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209" w:type="pct"/>
          </w:tcPr>
          <w:p w:rsidR="00B53C21" w:rsidRPr="000D09E2" w:rsidRDefault="00126ECB" w:rsidP="00DA251B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  районов и созданных ими учреждений (за исключением   имущества муниципал</w:t>
            </w:r>
            <w:r w:rsidR="00DA251B">
              <w:rPr>
                <w:sz w:val="24"/>
                <w:szCs w:val="24"/>
                <w:lang w:eastAsia="en-US"/>
              </w:rPr>
              <w:t>ьных</w:t>
            </w:r>
            <w:r w:rsidRPr="000D09E2">
              <w:rPr>
                <w:sz w:val="24"/>
                <w:szCs w:val="24"/>
                <w:lang w:eastAsia="en-US"/>
              </w:rPr>
              <w:t xml:space="preserve">   автономных   учреждений)</w:t>
            </w:r>
          </w:p>
        </w:tc>
        <w:tc>
          <w:tcPr>
            <w:tcW w:w="968" w:type="pct"/>
            <w:tcBorders>
              <w:top w:val="nil"/>
              <w:right w:val="single" w:sz="8" w:space="0" w:color="auto"/>
            </w:tcBorders>
            <w:vAlign w:val="center"/>
          </w:tcPr>
          <w:p w:rsidR="00B53C21" w:rsidRPr="000D09E2" w:rsidRDefault="00CA0578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291 288,22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B0654A" w:rsidRPr="000D09E2" w:rsidRDefault="00B0654A">
            <w:pPr>
              <w:spacing w:line="25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  <w:r w:rsidRPr="00B0654A">
              <w:rPr>
                <w:sz w:val="24"/>
                <w:szCs w:val="24"/>
              </w:rPr>
              <w:t xml:space="preserve"> 11105313050000120</w:t>
            </w:r>
          </w:p>
        </w:tc>
        <w:tc>
          <w:tcPr>
            <w:tcW w:w="2209" w:type="pct"/>
          </w:tcPr>
          <w:p w:rsidR="00B0654A" w:rsidRPr="000D09E2" w:rsidRDefault="00B0654A" w:rsidP="00126ECB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B0654A">
              <w:rPr>
                <w:sz w:val="24"/>
                <w:szCs w:val="24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68" w:type="pct"/>
            <w:tcBorders>
              <w:top w:val="nil"/>
              <w:right w:val="single" w:sz="8" w:space="0" w:color="auto"/>
            </w:tcBorders>
            <w:vAlign w:val="center"/>
          </w:tcPr>
          <w:p w:rsidR="00B0654A" w:rsidRDefault="00B0654A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2 510,49</w:t>
            </w:r>
          </w:p>
        </w:tc>
      </w:tr>
      <w:tr w:rsidR="0042219D" w:rsidRPr="000D09E2" w:rsidTr="00DA251B">
        <w:trPr>
          <w:trHeight w:val="698"/>
        </w:trPr>
        <w:tc>
          <w:tcPr>
            <w:tcW w:w="1823" w:type="pct"/>
          </w:tcPr>
          <w:p w:rsidR="00B53C21" w:rsidRPr="000D09E2" w:rsidRDefault="00B53C21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602 1 11 09045 05 0000  120</w:t>
            </w:r>
          </w:p>
          <w:p w:rsidR="00B53C21" w:rsidRPr="000D09E2" w:rsidRDefault="00B53C21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B53C21" w:rsidRPr="000D09E2" w:rsidRDefault="00B53C21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pct"/>
            <w:tcBorders>
              <w:top w:val="nil"/>
              <w:right w:val="single" w:sz="8" w:space="0" w:color="auto"/>
            </w:tcBorders>
            <w:vAlign w:val="center"/>
          </w:tcPr>
          <w:p w:rsidR="00901CA0" w:rsidRPr="000D09E2" w:rsidRDefault="00901CA0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5</w:t>
            </w:r>
            <w:r w:rsidR="004512AD">
              <w:rPr>
                <w:sz w:val="24"/>
                <w:szCs w:val="24"/>
              </w:rPr>
              <w:t> 863,91</w:t>
            </w:r>
          </w:p>
          <w:p w:rsidR="00B53C21" w:rsidRPr="000D09E2" w:rsidRDefault="00B53C21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0D09E2">
              <w:rPr>
                <w:b/>
                <w:sz w:val="24"/>
                <w:szCs w:val="24"/>
                <w:lang w:val="en-US" w:eastAsia="en-US"/>
              </w:rPr>
              <w:t>000 1 12 00000 00 0000 000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968" w:type="pct"/>
          </w:tcPr>
          <w:p w:rsidR="00B53C21" w:rsidRPr="000D09E2" w:rsidRDefault="004512AD" w:rsidP="0042219D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234 979,78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en-US"/>
              </w:rPr>
              <w:t>048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1 12 01</w:t>
            </w:r>
            <w:r w:rsidRPr="000D09E2">
              <w:rPr>
                <w:sz w:val="24"/>
                <w:szCs w:val="24"/>
                <w:lang w:eastAsia="en-US"/>
              </w:rPr>
              <w:t>020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01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0000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968" w:type="pct"/>
          </w:tcPr>
          <w:p w:rsidR="00B53C21" w:rsidRPr="000D09E2" w:rsidRDefault="004512AD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234 979,78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B53C21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000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b/>
                <w:sz w:val="24"/>
                <w:szCs w:val="24"/>
                <w:lang w:eastAsia="en-US"/>
              </w:rPr>
              <w:t>1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b/>
                <w:sz w:val="24"/>
                <w:szCs w:val="24"/>
                <w:lang w:eastAsia="en-US"/>
              </w:rPr>
              <w:t>13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b/>
                <w:sz w:val="24"/>
                <w:szCs w:val="24"/>
                <w:lang w:eastAsia="en-US"/>
              </w:rPr>
              <w:t>00000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b/>
                <w:sz w:val="24"/>
                <w:szCs w:val="24"/>
                <w:lang w:eastAsia="en-US"/>
              </w:rPr>
              <w:t>00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b/>
                <w:sz w:val="24"/>
                <w:szCs w:val="24"/>
                <w:lang w:eastAsia="en-US"/>
              </w:rPr>
              <w:t>0000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0D09E2">
              <w:rPr>
                <w:b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 xml:space="preserve">Доходы от оказания платных услуг </w:t>
            </w:r>
            <w:r w:rsidRPr="000D09E2">
              <w:rPr>
                <w:b/>
                <w:sz w:val="24"/>
                <w:szCs w:val="24"/>
                <w:lang w:eastAsia="en-US"/>
              </w:rPr>
              <w:lastRenderedPageBreak/>
              <w:t>(работ) и компенсации затрат государства</w:t>
            </w:r>
          </w:p>
        </w:tc>
        <w:tc>
          <w:tcPr>
            <w:tcW w:w="968" w:type="pct"/>
          </w:tcPr>
          <w:p w:rsidR="00901CA0" w:rsidRPr="000D09E2" w:rsidRDefault="004512AD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360 949,68</w:t>
            </w:r>
          </w:p>
          <w:p w:rsidR="00B53C21" w:rsidRPr="000D09E2" w:rsidRDefault="00B53C21" w:rsidP="0042219D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B53C21" w:rsidRPr="000D09E2" w:rsidRDefault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bookmarkStart w:id="0" w:name="_Hlk210981137"/>
            <w:r w:rsidRPr="000D09E2">
              <w:rPr>
                <w:sz w:val="24"/>
                <w:szCs w:val="24"/>
                <w:lang w:eastAsia="en-US"/>
              </w:rPr>
              <w:lastRenderedPageBreak/>
              <w:t>000</w:t>
            </w:r>
            <w:r w:rsidR="00B53C21" w:rsidRPr="000D09E2">
              <w:rPr>
                <w:sz w:val="24"/>
                <w:szCs w:val="24"/>
                <w:lang w:eastAsia="en-US"/>
              </w:rPr>
              <w:t xml:space="preserve"> 1 1301995 05 0000 130</w:t>
            </w:r>
          </w:p>
        </w:tc>
        <w:tc>
          <w:tcPr>
            <w:tcW w:w="2209" w:type="pct"/>
            <w:hideMark/>
          </w:tcPr>
          <w:p w:rsidR="00B53C21" w:rsidRPr="000D09E2" w:rsidRDefault="00B53C21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68" w:type="pct"/>
          </w:tcPr>
          <w:p w:rsidR="00901CA0" w:rsidRPr="000D09E2" w:rsidRDefault="00B17D4C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72 610,55</w:t>
            </w:r>
          </w:p>
          <w:p w:rsidR="00B53C21" w:rsidRPr="000D09E2" w:rsidRDefault="00B53C21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bookmarkEnd w:id="0"/>
      <w:tr w:rsidR="0042219D" w:rsidRPr="000D09E2" w:rsidTr="00DA251B">
        <w:trPr>
          <w:trHeight w:val="20"/>
        </w:trPr>
        <w:tc>
          <w:tcPr>
            <w:tcW w:w="1823" w:type="pct"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601 1 1301995 05 0000 130</w:t>
            </w:r>
          </w:p>
        </w:tc>
        <w:tc>
          <w:tcPr>
            <w:tcW w:w="2209" w:type="pct"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68" w:type="pct"/>
          </w:tcPr>
          <w:p w:rsidR="0030459B" w:rsidRPr="000D09E2" w:rsidRDefault="00B17D4C" w:rsidP="0042219D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65 610,55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602 1 1301995 05 0000 130</w:t>
            </w:r>
          </w:p>
        </w:tc>
        <w:tc>
          <w:tcPr>
            <w:tcW w:w="2209" w:type="pct"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68" w:type="pct"/>
          </w:tcPr>
          <w:p w:rsidR="0030459B" w:rsidRPr="000D09E2" w:rsidRDefault="00B17D4C" w:rsidP="0042219D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7</w:t>
            </w:r>
            <w:r w:rsidR="003D76D0">
              <w:rPr>
                <w:sz w:val="24"/>
                <w:szCs w:val="24"/>
              </w:rPr>
              <w:t xml:space="preserve"> </w:t>
            </w:r>
            <w:r w:rsidR="0030459B" w:rsidRPr="000D09E2">
              <w:rPr>
                <w:sz w:val="24"/>
                <w:szCs w:val="24"/>
              </w:rPr>
              <w:t>000,00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000 1 13 02999 05 0000 130</w:t>
            </w:r>
          </w:p>
        </w:tc>
        <w:tc>
          <w:tcPr>
            <w:tcW w:w="2209" w:type="pct"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 w:rsidRPr="000D09E2">
              <w:rPr>
                <w:b/>
                <w:bCs/>
                <w:sz w:val="24"/>
                <w:szCs w:val="24"/>
              </w:rPr>
              <w:t>288 339,13</w:t>
            </w:r>
          </w:p>
          <w:p w:rsidR="0030459B" w:rsidRPr="000D09E2" w:rsidRDefault="0030459B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601 1 13 02999 05 0000 130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ar-SA"/>
              </w:rPr>
              <w:t>546,74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603 1 13 02999 05 0000 130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ar-SA"/>
              </w:rPr>
              <w:t>20 897,81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652 1 13 02999 05 0040 130</w:t>
            </w:r>
          </w:p>
        </w:tc>
        <w:tc>
          <w:tcPr>
            <w:tcW w:w="2209" w:type="pct"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  <w:r w:rsidRPr="000D09E2">
              <w:rPr>
                <w:sz w:val="24"/>
                <w:szCs w:val="24"/>
                <w:lang w:eastAsia="ar-SA"/>
              </w:rPr>
              <w:t>266 894,58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0D09E2">
              <w:rPr>
                <w:b/>
                <w:sz w:val="24"/>
                <w:szCs w:val="24"/>
                <w:lang w:val="en-US" w:eastAsia="en-US"/>
              </w:rPr>
              <w:t>000 1 14 00000 00 00</w:t>
            </w:r>
            <w:r w:rsidRPr="000D09E2">
              <w:rPr>
                <w:b/>
                <w:sz w:val="24"/>
                <w:szCs w:val="24"/>
                <w:lang w:eastAsia="en-US"/>
              </w:rPr>
              <w:t xml:space="preserve">00 </w:t>
            </w:r>
            <w:r w:rsidRPr="000D09E2">
              <w:rPr>
                <w:b/>
                <w:sz w:val="24"/>
                <w:szCs w:val="24"/>
                <w:lang w:val="en-US" w:eastAsia="en-US"/>
              </w:rPr>
              <w:t>000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968" w:type="pct"/>
          </w:tcPr>
          <w:p w:rsidR="0030459B" w:rsidRPr="000D09E2" w:rsidRDefault="000A34BC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3 535 463,87</w:t>
            </w:r>
          </w:p>
          <w:p w:rsidR="0030459B" w:rsidRPr="000D09E2" w:rsidRDefault="0030459B" w:rsidP="0042219D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en-US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601 1 14 02</w:t>
            </w:r>
            <w:r w:rsidRPr="000D09E2">
              <w:rPr>
                <w:sz w:val="24"/>
                <w:szCs w:val="24"/>
                <w:lang w:eastAsia="en-US"/>
              </w:rPr>
              <w:t>0</w:t>
            </w:r>
            <w:r w:rsidRPr="000D09E2">
              <w:rPr>
                <w:sz w:val="24"/>
                <w:szCs w:val="24"/>
                <w:lang w:val="en-US" w:eastAsia="en-US"/>
              </w:rPr>
              <w:t>53 05 0000 410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  реализации иного имущества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800 000,00</w:t>
            </w:r>
          </w:p>
          <w:p w:rsidR="0030459B" w:rsidRPr="000D09E2" w:rsidRDefault="0030459B" w:rsidP="0042219D">
            <w:pPr>
              <w:spacing w:line="252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val="en-US" w:eastAsia="ar-SA"/>
              </w:rPr>
            </w:pPr>
            <w:r w:rsidRPr="000D09E2">
              <w:rPr>
                <w:sz w:val="24"/>
                <w:szCs w:val="24"/>
                <w:lang w:eastAsia="en-US"/>
              </w:rPr>
              <w:t>602</w:t>
            </w:r>
            <w:r w:rsidRPr="000D09E2">
              <w:rPr>
                <w:sz w:val="24"/>
                <w:szCs w:val="24"/>
                <w:lang w:val="en-US" w:eastAsia="en-US"/>
              </w:rPr>
              <w:t xml:space="preserve"> 1 14 06</w:t>
            </w:r>
            <w:r w:rsidRPr="000D09E2">
              <w:rPr>
                <w:sz w:val="24"/>
                <w:szCs w:val="24"/>
                <w:lang w:eastAsia="en-US"/>
              </w:rPr>
              <w:t xml:space="preserve">013 05 0000 </w:t>
            </w:r>
            <w:r w:rsidRPr="000D09E2">
              <w:rPr>
                <w:sz w:val="24"/>
                <w:szCs w:val="24"/>
                <w:lang w:val="en-US" w:eastAsia="en-US"/>
              </w:rPr>
              <w:t>430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  расположены в границах   сельских поселений и межселенных территорий муниципальных районов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</w:t>
            </w:r>
            <w:r w:rsidR="000A34BC">
              <w:rPr>
                <w:sz w:val="24"/>
                <w:szCs w:val="24"/>
              </w:rPr>
              <w:t> 554 463,87</w:t>
            </w:r>
          </w:p>
          <w:p w:rsidR="0030459B" w:rsidRPr="000D09E2" w:rsidRDefault="0030459B" w:rsidP="0042219D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602 1 14 0602505 0000 430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Доходы от продажи земельных участков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68" w:type="pct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181 000,00</w:t>
            </w:r>
          </w:p>
          <w:p w:rsidR="0030459B" w:rsidRPr="000D09E2" w:rsidRDefault="0030459B" w:rsidP="0042219D">
            <w:pPr>
              <w:snapToGrid w:val="0"/>
              <w:spacing w:line="252" w:lineRule="auto"/>
              <w:ind w:right="408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30459B" w:rsidRPr="000D09E2" w:rsidRDefault="0030459B" w:rsidP="0030459B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0D09E2">
              <w:rPr>
                <w:b/>
                <w:sz w:val="24"/>
                <w:szCs w:val="24"/>
                <w:lang w:val="en-US" w:eastAsia="en-US"/>
              </w:rPr>
              <w:t>000 1 16 00000 00 0000 000</w:t>
            </w:r>
          </w:p>
        </w:tc>
        <w:tc>
          <w:tcPr>
            <w:tcW w:w="2209" w:type="pct"/>
            <w:hideMark/>
          </w:tcPr>
          <w:p w:rsidR="0030459B" w:rsidRPr="000D09E2" w:rsidRDefault="0030459B" w:rsidP="0030459B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Штрафные санкции, возмещение ущерба</w:t>
            </w:r>
          </w:p>
        </w:tc>
        <w:tc>
          <w:tcPr>
            <w:tcW w:w="968" w:type="pct"/>
          </w:tcPr>
          <w:p w:rsidR="00E07A7B" w:rsidRPr="000D09E2" w:rsidRDefault="003775A5" w:rsidP="0042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705 045,76</w:t>
            </w:r>
          </w:p>
          <w:p w:rsidR="0030459B" w:rsidRPr="000D09E2" w:rsidRDefault="0030459B" w:rsidP="0042219D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  <w:hideMark/>
          </w:tcPr>
          <w:p w:rsidR="0030459B" w:rsidRPr="000D09E2" w:rsidRDefault="0030459B" w:rsidP="0030459B">
            <w:pPr>
              <w:spacing w:line="254" w:lineRule="auto"/>
              <w:ind w:hanging="113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000 1 16 01053 01 0035 140</w:t>
            </w:r>
          </w:p>
        </w:tc>
        <w:tc>
          <w:tcPr>
            <w:tcW w:w="2209" w:type="pct"/>
            <w:tcBorders>
              <w:left w:val="nil"/>
            </w:tcBorders>
            <w:vAlign w:val="center"/>
            <w:hideMark/>
          </w:tcPr>
          <w:p w:rsidR="0030459B" w:rsidRPr="000D09E2" w:rsidRDefault="0030459B" w:rsidP="0030459B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E07A7B" w:rsidRPr="000D09E2" w:rsidRDefault="003775A5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10 165,5</w:t>
            </w:r>
          </w:p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  <w:hideMark/>
          </w:tcPr>
          <w:p w:rsidR="0030459B" w:rsidRPr="000D09E2" w:rsidRDefault="0030459B" w:rsidP="0030459B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000 1 16 01053 01 9000 140</w:t>
            </w:r>
          </w:p>
        </w:tc>
        <w:tc>
          <w:tcPr>
            <w:tcW w:w="2209" w:type="pct"/>
            <w:tcBorders>
              <w:left w:val="nil"/>
            </w:tcBorders>
            <w:vAlign w:val="center"/>
            <w:hideMark/>
          </w:tcPr>
          <w:p w:rsidR="0030459B" w:rsidRPr="000D09E2" w:rsidRDefault="0030459B" w:rsidP="0030459B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E07A7B" w:rsidRPr="000D09E2" w:rsidRDefault="003775A5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07A7B" w:rsidRPr="000D09E2">
              <w:rPr>
                <w:sz w:val="24"/>
                <w:szCs w:val="24"/>
              </w:rPr>
              <w:t xml:space="preserve"> 000,00</w:t>
            </w:r>
          </w:p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7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E07A7B" w:rsidRPr="000D09E2" w:rsidRDefault="00E07A7B" w:rsidP="00E07A7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000 1 16 01063 01 0008 140</w:t>
            </w:r>
          </w:p>
          <w:p w:rsidR="00E07A7B" w:rsidRPr="000D09E2" w:rsidRDefault="00E07A7B" w:rsidP="0030459B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E07A7B" w:rsidRPr="000D09E2" w:rsidRDefault="00E07A7B" w:rsidP="00DA251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E07A7B" w:rsidRPr="000D09E2" w:rsidRDefault="00E07A7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2 000,00</w:t>
            </w:r>
          </w:p>
          <w:p w:rsidR="00E07A7B" w:rsidRPr="000D09E2" w:rsidRDefault="00E07A7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  <w:hideMark/>
          </w:tcPr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000 1 16 01063 01 0101 140</w:t>
            </w:r>
          </w:p>
        </w:tc>
        <w:tc>
          <w:tcPr>
            <w:tcW w:w="2209" w:type="pct"/>
            <w:tcBorders>
              <w:left w:val="nil"/>
            </w:tcBorders>
            <w:vAlign w:val="center"/>
            <w:hideMark/>
          </w:tcPr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E07A7B" w:rsidRPr="000D09E2" w:rsidRDefault="003775A5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55 500,00</w:t>
            </w:r>
          </w:p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E07A7B" w:rsidRPr="000D09E2" w:rsidRDefault="00E07A7B" w:rsidP="00E07A7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000 1 16 01073 01 0017 140</w:t>
            </w:r>
          </w:p>
          <w:p w:rsidR="00E07A7B" w:rsidRPr="000D09E2" w:rsidRDefault="00E07A7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E07A7B" w:rsidRPr="000D09E2" w:rsidRDefault="00E07A7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E07A7B" w:rsidRPr="000D09E2" w:rsidRDefault="003775A5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07A7B" w:rsidRPr="000D09E2">
              <w:rPr>
                <w:sz w:val="24"/>
                <w:szCs w:val="24"/>
              </w:rPr>
              <w:t>50,00</w:t>
            </w:r>
          </w:p>
          <w:p w:rsidR="00E07A7B" w:rsidRPr="000D09E2" w:rsidRDefault="00E07A7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  <w:hideMark/>
          </w:tcPr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000 1 16 01083 01 0037 140</w:t>
            </w:r>
          </w:p>
        </w:tc>
        <w:tc>
          <w:tcPr>
            <w:tcW w:w="2209" w:type="pct"/>
            <w:tcBorders>
              <w:left w:val="nil"/>
            </w:tcBorders>
            <w:vAlign w:val="center"/>
            <w:hideMark/>
          </w:tcPr>
          <w:p w:rsidR="0030459B" w:rsidRPr="000D09E2" w:rsidRDefault="0030459B" w:rsidP="0030459B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 xml:space="preserve">Административные штрафы, </w:t>
            </w:r>
            <w:r w:rsidRPr="000D09E2">
              <w:rPr>
                <w:sz w:val="24"/>
                <w:szCs w:val="24"/>
              </w:rPr>
              <w:lastRenderedPageBreak/>
              <w:t>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E07A7B" w:rsidRPr="000D09E2" w:rsidRDefault="00E07A7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1 250,00</w:t>
            </w:r>
          </w:p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775A5" w:rsidRPr="000D09E2" w:rsidRDefault="003775A5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3775A5">
              <w:rPr>
                <w:sz w:val="24"/>
                <w:szCs w:val="24"/>
              </w:rPr>
              <w:lastRenderedPageBreak/>
              <w:t>000 11601083010281140</w:t>
            </w: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3775A5" w:rsidRPr="000D09E2" w:rsidRDefault="003775A5" w:rsidP="0030459B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3775A5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775A5" w:rsidRPr="000D09E2" w:rsidRDefault="003775A5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000 1 16 01113 01 0021 140</w:t>
            </w:r>
          </w:p>
          <w:p w:rsidR="0030459B" w:rsidRPr="000D09E2" w:rsidRDefault="0030459B" w:rsidP="0030459B">
            <w:pPr>
              <w:spacing w:line="254" w:lineRule="auto"/>
              <w:ind w:hanging="113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30459B" w:rsidRPr="000D09E2" w:rsidRDefault="0030459B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1 500,00</w:t>
            </w:r>
          </w:p>
          <w:p w:rsidR="0030459B" w:rsidRPr="000D09E2" w:rsidRDefault="0030459B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000 1 16 01133 01 9000 140</w:t>
            </w:r>
          </w:p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1 500,00</w:t>
            </w:r>
          </w:p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000 1 16 01143 01 9000 140</w:t>
            </w:r>
          </w:p>
          <w:p w:rsidR="0030459B" w:rsidRPr="000D09E2" w:rsidRDefault="0030459B" w:rsidP="0030459B">
            <w:pPr>
              <w:spacing w:line="254" w:lineRule="auto"/>
              <w:ind w:hanging="113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Default="0030459B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</w:t>
            </w:r>
            <w:r w:rsidR="00BF3231" w:rsidRPr="000D09E2">
              <w:rPr>
                <w:sz w:val="24"/>
                <w:szCs w:val="24"/>
              </w:rPr>
              <w:t>ми судьями</w:t>
            </w:r>
            <w:proofErr w:type="gramStart"/>
            <w:r w:rsidR="00DB33A3" w:rsidRPr="000D09E2">
              <w:rPr>
                <w:sz w:val="24"/>
                <w:szCs w:val="24"/>
              </w:rPr>
              <w:t xml:space="preserve"> </w:t>
            </w:r>
            <w:r w:rsidR="00DB33A3">
              <w:rPr>
                <w:sz w:val="24"/>
                <w:szCs w:val="24"/>
              </w:rPr>
              <w:t>,</w:t>
            </w:r>
            <w:proofErr w:type="gramEnd"/>
          </w:p>
          <w:p w:rsidR="0030459B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 xml:space="preserve">комиссиями по делам </w:t>
            </w:r>
            <w:r w:rsidRPr="000D09E2">
              <w:rPr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750,00</w:t>
            </w:r>
          </w:p>
          <w:p w:rsidR="0030459B" w:rsidRPr="000D09E2" w:rsidRDefault="0030459B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8C712E" w:rsidRPr="000D09E2" w:rsidRDefault="008C712E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C712E">
              <w:rPr>
                <w:sz w:val="24"/>
                <w:szCs w:val="24"/>
              </w:rPr>
              <w:lastRenderedPageBreak/>
              <w:t>000 11601143010002140</w:t>
            </w: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8C712E" w:rsidRPr="000D09E2" w:rsidRDefault="008C712E" w:rsidP="00DB33A3">
            <w:pPr>
              <w:jc w:val="center"/>
              <w:rPr>
                <w:sz w:val="24"/>
                <w:szCs w:val="24"/>
              </w:rPr>
            </w:pPr>
            <w:r w:rsidRPr="008C712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8C712E" w:rsidRPr="000D09E2" w:rsidRDefault="008C712E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510B92" w:rsidRPr="008C712E" w:rsidRDefault="00510B92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510B92">
              <w:rPr>
                <w:sz w:val="24"/>
                <w:szCs w:val="24"/>
              </w:rPr>
              <w:t>000 11601153010005140</w:t>
            </w: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510B92" w:rsidRPr="008C712E" w:rsidRDefault="00510B92" w:rsidP="00DB33A3">
            <w:pPr>
              <w:jc w:val="center"/>
              <w:rPr>
                <w:sz w:val="24"/>
                <w:szCs w:val="24"/>
              </w:rPr>
            </w:pPr>
            <w:proofErr w:type="gramStart"/>
            <w:r w:rsidRPr="00510B92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  <w:proofErr w:type="gramEnd"/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510B92" w:rsidRDefault="00510B92" w:rsidP="00304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510B92" w:rsidRPr="00510B92" w:rsidRDefault="00510B92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510B92">
              <w:rPr>
                <w:sz w:val="24"/>
                <w:szCs w:val="24"/>
              </w:rPr>
              <w:t>000 11601173010007140</w:t>
            </w: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510B92" w:rsidRPr="00510B92" w:rsidRDefault="00510B92" w:rsidP="00DB33A3">
            <w:pPr>
              <w:jc w:val="center"/>
              <w:rPr>
                <w:sz w:val="24"/>
                <w:szCs w:val="24"/>
              </w:rPr>
            </w:pPr>
            <w:r w:rsidRPr="00510B92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510B92" w:rsidRDefault="00510B92" w:rsidP="00304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000 1 16 01173 01 9000 140</w:t>
            </w:r>
          </w:p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500,00</w:t>
            </w:r>
          </w:p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000 1 16 01193 01 9000 140</w:t>
            </w:r>
          </w:p>
          <w:p w:rsidR="0030459B" w:rsidRPr="000D09E2" w:rsidRDefault="0030459B" w:rsidP="0030459B">
            <w:pPr>
              <w:spacing w:line="254" w:lineRule="auto"/>
              <w:ind w:hanging="113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30459B" w:rsidRPr="000D09E2" w:rsidRDefault="0030459B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2 500,00</w:t>
            </w:r>
          </w:p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000 1 16 01203 01</w:t>
            </w:r>
            <w:r w:rsidR="00BF3231" w:rsidRPr="000D09E2">
              <w:rPr>
                <w:sz w:val="24"/>
                <w:szCs w:val="24"/>
              </w:rPr>
              <w:t xml:space="preserve"> </w:t>
            </w:r>
            <w:r w:rsidRPr="000D09E2">
              <w:rPr>
                <w:sz w:val="24"/>
                <w:szCs w:val="24"/>
              </w:rPr>
              <w:t>0007 140</w:t>
            </w:r>
          </w:p>
          <w:p w:rsidR="0030459B" w:rsidRPr="000D09E2" w:rsidRDefault="0030459B" w:rsidP="003045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30459B" w:rsidRPr="000D09E2" w:rsidRDefault="0030459B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25 000,00</w:t>
            </w:r>
          </w:p>
          <w:p w:rsidR="0030459B" w:rsidRPr="000D09E2" w:rsidRDefault="0030459B" w:rsidP="0030459B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  <w:r w:rsidRPr="00DB33A3">
              <w:rPr>
                <w:sz w:val="24"/>
                <w:szCs w:val="24"/>
              </w:rPr>
              <w:t>000 1 16 01203 01 0008 140</w:t>
            </w:r>
          </w:p>
          <w:p w:rsidR="00DB33A3" w:rsidRPr="00DB33A3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Pr="00DB33A3" w:rsidRDefault="00DB33A3" w:rsidP="0042219D">
            <w:pPr>
              <w:jc w:val="center"/>
              <w:rPr>
                <w:sz w:val="24"/>
                <w:szCs w:val="24"/>
              </w:rPr>
            </w:pPr>
            <w:r w:rsidRPr="00DB33A3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 xml:space="preserve"> 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  <w:r w:rsidRPr="00DB33A3">
              <w:rPr>
                <w:sz w:val="24"/>
                <w:szCs w:val="24"/>
              </w:rPr>
              <w:t>2 000,00</w:t>
            </w:r>
          </w:p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  <w:r w:rsidRPr="00DB33A3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>01203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>0010</w:t>
            </w:r>
            <w:r>
              <w:rPr>
                <w:sz w:val="24"/>
                <w:szCs w:val="24"/>
              </w:rPr>
              <w:t xml:space="preserve"> </w:t>
            </w:r>
            <w:r w:rsidRPr="00DB33A3">
              <w:rPr>
                <w:sz w:val="24"/>
                <w:szCs w:val="24"/>
              </w:rPr>
              <w:t>140</w:t>
            </w:r>
          </w:p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Pr="00DB33A3" w:rsidRDefault="00DB33A3" w:rsidP="0042219D">
            <w:pPr>
              <w:jc w:val="center"/>
              <w:rPr>
                <w:sz w:val="24"/>
                <w:szCs w:val="24"/>
              </w:rPr>
            </w:pPr>
            <w:r w:rsidRPr="00DB33A3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DB33A3">
              <w:rPr>
                <w:sz w:val="24"/>
                <w:szCs w:val="24"/>
              </w:rPr>
              <w:lastRenderedPageBreak/>
              <w:t>общественную безопасность, налагаемые мировыми судьями, комиссиями</w:t>
            </w:r>
            <w:r>
              <w:rPr>
                <w:sz w:val="24"/>
                <w:szCs w:val="24"/>
              </w:rPr>
              <w:t xml:space="preserve"> </w:t>
            </w:r>
            <w:r w:rsidRPr="000D09E2">
              <w:rPr>
                <w:sz w:val="24"/>
                <w:szCs w:val="24"/>
              </w:rPr>
              <w:t>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  <w:r w:rsidRPr="00DB33A3">
              <w:rPr>
                <w:sz w:val="24"/>
                <w:szCs w:val="24"/>
              </w:rPr>
              <w:lastRenderedPageBreak/>
              <w:t>2 500,00</w:t>
            </w:r>
          </w:p>
          <w:p w:rsidR="00DB33A3" w:rsidRPr="00DB33A3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000 1 16 01203 01 0021 140</w:t>
            </w:r>
          </w:p>
          <w:p w:rsidR="00DB33A3" w:rsidRPr="000D09E2" w:rsidRDefault="00DB33A3" w:rsidP="00DB33A3">
            <w:pPr>
              <w:spacing w:line="254" w:lineRule="auto"/>
              <w:ind w:hanging="113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250,00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000 1 16 01203 01 9000 140</w:t>
            </w:r>
          </w:p>
          <w:p w:rsidR="00DB33A3" w:rsidRPr="000D09E2" w:rsidRDefault="00DB33A3" w:rsidP="00DB33A3">
            <w:pPr>
              <w:spacing w:line="254" w:lineRule="auto"/>
              <w:ind w:hanging="113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28047E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83 328,37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28047E" w:rsidRPr="000D09E2" w:rsidRDefault="0028047E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28047E">
              <w:rPr>
                <w:sz w:val="24"/>
                <w:szCs w:val="24"/>
              </w:rPr>
              <w:t>000 11607010050000140</w:t>
            </w: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28047E" w:rsidRPr="000D09E2" w:rsidRDefault="0028047E" w:rsidP="00DB33A3">
            <w:pPr>
              <w:jc w:val="center"/>
              <w:rPr>
                <w:sz w:val="24"/>
                <w:szCs w:val="24"/>
              </w:rPr>
            </w:pPr>
            <w:proofErr w:type="gramStart"/>
            <w:r w:rsidRPr="0028047E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28047E" w:rsidRDefault="0028047E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254 699,56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000 1 16 10129 01 9000 140</w:t>
            </w:r>
          </w:p>
          <w:p w:rsidR="00DB33A3" w:rsidRPr="000D09E2" w:rsidRDefault="00DB33A3" w:rsidP="00DB33A3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28047E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4 35</w:t>
            </w:r>
            <w:r w:rsidR="00DB33A3" w:rsidRPr="000D09E2">
              <w:rPr>
                <w:sz w:val="24"/>
                <w:szCs w:val="24"/>
              </w:rPr>
              <w:t>0,00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tcBorders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000  1 16 11050 01 0000 140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left w:val="nil"/>
            </w:tcBorders>
            <w:vAlign w:val="center"/>
          </w:tcPr>
          <w:p w:rsidR="00DB33A3" w:rsidRPr="000D09E2" w:rsidRDefault="00DB33A3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proofErr w:type="gramStart"/>
            <w:r w:rsidRPr="000D09E2">
              <w:rPr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</w:t>
            </w:r>
            <w:r w:rsidRPr="000D09E2">
              <w:rPr>
                <w:sz w:val="24"/>
                <w:szCs w:val="24"/>
              </w:rPr>
              <w:lastRenderedPageBreak/>
              <w:t>исключением вреда, причиненного окружающей среде на особо охраняемых природных территориях</w:t>
            </w:r>
            <w:proofErr w:type="gramEnd"/>
          </w:p>
        </w:tc>
        <w:tc>
          <w:tcPr>
            <w:tcW w:w="968" w:type="pct"/>
            <w:tcBorders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28047E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193 602,33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lastRenderedPageBreak/>
              <w:t>602 1 17 05050 05 0000 140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Прочие неналоговые доходы бюджетов муниципальных районов</w:t>
            </w:r>
          </w:p>
        </w:tc>
        <w:tc>
          <w:tcPr>
            <w:tcW w:w="968" w:type="pct"/>
            <w:hideMark/>
          </w:tcPr>
          <w:p w:rsidR="00DB33A3" w:rsidRPr="000D09E2" w:rsidRDefault="003D76D0" w:rsidP="00DB33A3">
            <w:pPr>
              <w:snapToGrid w:val="0"/>
              <w:spacing w:line="252" w:lineRule="auto"/>
              <w:ind w:right="408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DB33A3" w:rsidRPr="000D09E2" w:rsidRDefault="00DB33A3" w:rsidP="0042219D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000 2 00 00000 00 0000 000</w:t>
            </w:r>
          </w:p>
        </w:tc>
        <w:tc>
          <w:tcPr>
            <w:tcW w:w="2209" w:type="pct"/>
            <w:vAlign w:val="center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0D09E2">
              <w:rPr>
                <w:b/>
                <w:iCs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968" w:type="pct"/>
          </w:tcPr>
          <w:p w:rsidR="00DB33A3" w:rsidRPr="000D09E2" w:rsidRDefault="003D7DB7" w:rsidP="00DB33A3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739 109 808,83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000 2 02 00000 00 0000 000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  <w:vAlign w:val="center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0D09E2">
              <w:rPr>
                <w:b/>
                <w:iCs/>
                <w:sz w:val="24"/>
                <w:szCs w:val="24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68" w:type="pct"/>
          </w:tcPr>
          <w:p w:rsidR="00DB33A3" w:rsidRPr="000D09E2" w:rsidRDefault="003D7DB7" w:rsidP="00E5190C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728 308 209,19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600 2 02 01000 00 0000 150</w:t>
            </w:r>
          </w:p>
        </w:tc>
        <w:tc>
          <w:tcPr>
            <w:tcW w:w="2209" w:type="pct"/>
            <w:vAlign w:val="center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Дотации бюджетам субъектов Российской Федерации и муниципальных   образований</w:t>
            </w:r>
          </w:p>
        </w:tc>
        <w:tc>
          <w:tcPr>
            <w:tcW w:w="968" w:type="pct"/>
          </w:tcPr>
          <w:p w:rsidR="00DB33A3" w:rsidRPr="000D09E2" w:rsidRDefault="003D7DB7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192 693 955,00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600 2 02 15001 05  0000 150</w:t>
            </w:r>
          </w:p>
        </w:tc>
        <w:tc>
          <w:tcPr>
            <w:tcW w:w="2209" w:type="pct"/>
            <w:vAlign w:val="center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Дотация бюджета муниципального района на выравнивание бюджетной обеспеченности муниципальных районов</w:t>
            </w:r>
          </w:p>
        </w:tc>
        <w:tc>
          <w:tcPr>
            <w:tcW w:w="968" w:type="pct"/>
          </w:tcPr>
          <w:p w:rsidR="00DB33A3" w:rsidRPr="000D09E2" w:rsidRDefault="003D7DB7" w:rsidP="00E5190C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137 172 000,00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0D09E2">
              <w:rPr>
                <w:sz w:val="24"/>
                <w:szCs w:val="24"/>
                <w:lang w:val="en-US" w:eastAsia="en-US"/>
              </w:rPr>
              <w:t>600 202 19999 05 1004 150</w:t>
            </w:r>
          </w:p>
        </w:tc>
        <w:tc>
          <w:tcPr>
            <w:tcW w:w="2209" w:type="pct"/>
            <w:vAlign w:val="center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  <w:lang w:eastAsia="en-US"/>
              </w:rPr>
              <w:t>Дотация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968" w:type="pct"/>
            <w:vAlign w:val="center"/>
          </w:tcPr>
          <w:p w:rsidR="00DB33A3" w:rsidRPr="000D09E2" w:rsidRDefault="003D7DB7" w:rsidP="00E5190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35 768 955,00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3D7DB7" w:rsidRPr="000D09E2" w:rsidRDefault="003D7DB7" w:rsidP="00DB33A3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3D7DB7">
              <w:rPr>
                <w:sz w:val="24"/>
                <w:szCs w:val="24"/>
                <w:lang w:val="en-US" w:eastAsia="en-US"/>
              </w:rPr>
              <w:t>00 20219999051008150</w:t>
            </w:r>
          </w:p>
        </w:tc>
        <w:tc>
          <w:tcPr>
            <w:tcW w:w="2209" w:type="pct"/>
            <w:vAlign w:val="center"/>
          </w:tcPr>
          <w:p w:rsidR="003D7DB7" w:rsidRPr="000D09E2" w:rsidRDefault="003D7DB7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3D7DB7">
              <w:rPr>
                <w:sz w:val="24"/>
                <w:szCs w:val="24"/>
                <w:lang w:eastAsia="en-US"/>
              </w:rPr>
              <w:t>Дотации на поощрение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968" w:type="pct"/>
            <w:vAlign w:val="center"/>
          </w:tcPr>
          <w:p w:rsidR="003D7DB7" w:rsidRDefault="003D7DB7" w:rsidP="00E5190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195 000,00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3D7DB7" w:rsidRPr="000D09E2" w:rsidRDefault="003D7DB7" w:rsidP="00DB33A3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3D7DB7">
              <w:rPr>
                <w:sz w:val="24"/>
                <w:szCs w:val="24"/>
                <w:lang w:val="en-US" w:eastAsia="en-US"/>
              </w:rPr>
              <w:t>00 20219999051010150</w:t>
            </w:r>
          </w:p>
        </w:tc>
        <w:tc>
          <w:tcPr>
            <w:tcW w:w="2209" w:type="pct"/>
            <w:vAlign w:val="center"/>
          </w:tcPr>
          <w:p w:rsidR="003D7DB7" w:rsidRPr="000D09E2" w:rsidRDefault="003D7DB7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3D7DB7">
              <w:rPr>
                <w:sz w:val="24"/>
                <w:szCs w:val="24"/>
                <w:lang w:eastAsia="en-US"/>
              </w:rPr>
              <w:t>Прочие дотации бюджетам муниципальных районов (дотация на решение вопросов местного значения)</w:t>
            </w:r>
          </w:p>
        </w:tc>
        <w:tc>
          <w:tcPr>
            <w:tcW w:w="968" w:type="pct"/>
            <w:vAlign w:val="center"/>
          </w:tcPr>
          <w:p w:rsidR="003D7DB7" w:rsidRDefault="003D7DB7" w:rsidP="00E5190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14 617 000,00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600  2 02 19999 05  1011  150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>Прочие дотации   бюджетам муниципальных районов (Прочие дотации материально-техническое обеспечение проведения выборов в представительный орган вновь образованного муниципального образования)</w:t>
            </w:r>
          </w:p>
        </w:tc>
        <w:tc>
          <w:tcPr>
            <w:tcW w:w="968" w:type="pct"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4 941 000,00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000 2 02 02000 05 0000 150</w:t>
            </w:r>
          </w:p>
        </w:tc>
        <w:tc>
          <w:tcPr>
            <w:tcW w:w="2209" w:type="pct"/>
            <w:vAlign w:val="center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b/>
                <w:sz w:val="24"/>
                <w:szCs w:val="24"/>
                <w:lang w:eastAsia="en-US"/>
              </w:rPr>
              <w:t>Субсидии бюджетам бюджетной системы Российской Федерации</w:t>
            </w:r>
          </w:p>
        </w:tc>
        <w:tc>
          <w:tcPr>
            <w:tcW w:w="968" w:type="pct"/>
            <w:vAlign w:val="center"/>
          </w:tcPr>
          <w:p w:rsidR="00DB33A3" w:rsidRPr="000D09E2" w:rsidRDefault="009B010F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91 841 088,13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601 2 02 20041 05 0000 150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</w:t>
            </w:r>
            <w:r w:rsidRPr="000D09E2">
              <w:rPr>
                <w:sz w:val="24"/>
                <w:szCs w:val="24"/>
              </w:rPr>
              <w:lastRenderedPageBreak/>
              <w:t>значения)</w:t>
            </w:r>
          </w:p>
        </w:tc>
        <w:tc>
          <w:tcPr>
            <w:tcW w:w="968" w:type="pct"/>
            <w:vAlign w:val="center"/>
          </w:tcPr>
          <w:p w:rsidR="00DB33A3" w:rsidRPr="000D09E2" w:rsidRDefault="00D92BD1" w:rsidP="00E5190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51 896 722,42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606 2 02 25454 05 0000 150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968" w:type="pct"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7 999 999,99</w:t>
            </w:r>
          </w:p>
          <w:p w:rsidR="00DB33A3" w:rsidRPr="000D09E2" w:rsidRDefault="00DB33A3" w:rsidP="00DB33A3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606 2 02 25467 05 0000 150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68" w:type="pct"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929 405,08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606 2 02 25519 05 0000 150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68" w:type="pct"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104 970,14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606 2 02 29999 05 2006 150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jc w:val="both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субсидии бюджетам  муниципальных районов  (Субсидия на реализацию мероприятий по патриотическому воспитанию граждан)</w:t>
            </w:r>
          </w:p>
        </w:tc>
        <w:tc>
          <w:tcPr>
            <w:tcW w:w="968" w:type="pct"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47 000,00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bCs/>
                <w:sz w:val="24"/>
                <w:szCs w:val="24"/>
                <w:lang w:val="en-US" w:eastAsia="en-US"/>
              </w:rPr>
              <w:t>6</w:t>
            </w:r>
            <w:r w:rsidRPr="000D09E2">
              <w:rPr>
                <w:bCs/>
                <w:sz w:val="24"/>
                <w:szCs w:val="24"/>
                <w:lang w:eastAsia="en-US"/>
              </w:rPr>
              <w:t>06</w:t>
            </w:r>
            <w:r w:rsidRPr="000D09E2">
              <w:rPr>
                <w:bCs/>
                <w:sz w:val="24"/>
                <w:szCs w:val="24"/>
                <w:lang w:val="en-US" w:eastAsia="en-US"/>
              </w:rPr>
              <w:t xml:space="preserve"> 2 02 29999 05 20</w:t>
            </w:r>
            <w:r w:rsidRPr="000D09E2">
              <w:rPr>
                <w:bCs/>
                <w:sz w:val="24"/>
                <w:szCs w:val="24"/>
                <w:lang w:eastAsia="en-US"/>
              </w:rPr>
              <w:t>09</w:t>
            </w:r>
            <w:r w:rsidRPr="000D09E2">
              <w:rPr>
                <w:bCs/>
                <w:sz w:val="24"/>
                <w:szCs w:val="24"/>
                <w:lang w:val="en-US" w:eastAsia="en-US"/>
              </w:rPr>
              <w:t xml:space="preserve"> 150</w:t>
            </w:r>
          </w:p>
        </w:tc>
        <w:tc>
          <w:tcPr>
            <w:tcW w:w="2209" w:type="pct"/>
            <w:vAlign w:val="center"/>
          </w:tcPr>
          <w:p w:rsidR="00DB33A3" w:rsidRPr="000D09E2" w:rsidRDefault="00DB33A3" w:rsidP="0042219D">
            <w:pPr>
              <w:jc w:val="both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субсидии бюджетам  муниципальных районов  (Субсидия на оказание (выполнение) муниципальными учреждениями услуг (работ) в сфере молодежной политики)</w:t>
            </w:r>
          </w:p>
        </w:tc>
        <w:tc>
          <w:tcPr>
            <w:tcW w:w="968" w:type="pct"/>
            <w:vAlign w:val="center"/>
          </w:tcPr>
          <w:p w:rsidR="00DB33A3" w:rsidRPr="000D09E2" w:rsidRDefault="00D43536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1 809 077,00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D09E2">
              <w:rPr>
                <w:bCs/>
                <w:sz w:val="24"/>
                <w:szCs w:val="24"/>
                <w:lang w:val="en-US" w:eastAsia="en-US"/>
              </w:rPr>
              <w:t>652 2 02 29999 05 2015 150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bCs/>
                <w:sz w:val="24"/>
                <w:szCs w:val="24"/>
                <w:lang w:eastAsia="en-US"/>
              </w:rPr>
              <w:t>Субсидия на оплату стоимости наборов продуктов питания в лагерях в дневной формой пребывания детей, расположенных на территории Ярославской области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214 812,00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601 2 02 29999 05 2032 150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42219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0D09E2">
              <w:rPr>
                <w:sz w:val="24"/>
                <w:szCs w:val="24"/>
              </w:rPr>
              <w:t>Прочие субсидии бюджетам муниципальных районов (субсидия на реализацию мероприятий инициативного бюджетирования   на территории Ярославской области (поддержка местных инициатив)</w:t>
            </w:r>
            <w:proofErr w:type="gramEnd"/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</w:t>
            </w:r>
            <w:r w:rsidR="00D43536">
              <w:rPr>
                <w:sz w:val="24"/>
                <w:szCs w:val="24"/>
              </w:rPr>
              <w:t> 871 712,80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D09E2">
              <w:rPr>
                <w:bCs/>
                <w:sz w:val="24"/>
                <w:szCs w:val="24"/>
                <w:lang w:val="en-US" w:eastAsia="en-US"/>
              </w:rPr>
              <w:t>6</w:t>
            </w:r>
            <w:r w:rsidRPr="000D09E2">
              <w:rPr>
                <w:bCs/>
                <w:sz w:val="24"/>
                <w:szCs w:val="24"/>
                <w:lang w:eastAsia="en-US"/>
              </w:rPr>
              <w:t>52</w:t>
            </w:r>
            <w:r w:rsidRPr="000D09E2">
              <w:rPr>
                <w:bCs/>
                <w:sz w:val="24"/>
                <w:szCs w:val="24"/>
                <w:lang w:val="en-US" w:eastAsia="en-US"/>
              </w:rPr>
              <w:t xml:space="preserve"> 2 02 29999 05 203</w:t>
            </w:r>
            <w:r w:rsidRPr="000D09E2">
              <w:rPr>
                <w:bCs/>
                <w:sz w:val="24"/>
                <w:szCs w:val="24"/>
                <w:lang w:eastAsia="en-US"/>
              </w:rPr>
              <w:t>7</w:t>
            </w:r>
            <w:r w:rsidRPr="000D09E2">
              <w:rPr>
                <w:bCs/>
                <w:sz w:val="24"/>
                <w:szCs w:val="24"/>
                <w:lang w:val="en-US" w:eastAsia="en-US"/>
              </w:rPr>
              <w:t xml:space="preserve"> 150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bCs/>
                <w:sz w:val="24"/>
                <w:szCs w:val="24"/>
                <w:lang w:eastAsia="en-US"/>
              </w:rPr>
              <w:t xml:space="preserve">Субсидия на повышение </w:t>
            </w:r>
            <w:proofErr w:type="gramStart"/>
            <w:r w:rsidRPr="000D09E2">
              <w:rPr>
                <w:bCs/>
                <w:sz w:val="24"/>
                <w:szCs w:val="24"/>
                <w:lang w:eastAsia="en-US"/>
              </w:rPr>
              <w:t>оплаты труда отдельных категорий работников муниципальных учреждений</w:t>
            </w:r>
            <w:proofErr w:type="gramEnd"/>
            <w:r w:rsidRPr="000D09E2">
              <w:rPr>
                <w:bCs/>
                <w:sz w:val="24"/>
                <w:szCs w:val="24"/>
                <w:lang w:eastAsia="en-US"/>
              </w:rPr>
              <w:t xml:space="preserve"> в сфере образования</w:t>
            </w:r>
          </w:p>
        </w:tc>
        <w:tc>
          <w:tcPr>
            <w:tcW w:w="968" w:type="pct"/>
            <w:noWrap/>
          </w:tcPr>
          <w:p w:rsidR="00DB33A3" w:rsidRPr="000D09E2" w:rsidRDefault="00D43536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2 292 098,00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D09E2">
              <w:rPr>
                <w:bCs/>
                <w:sz w:val="24"/>
                <w:szCs w:val="24"/>
                <w:lang w:val="en-US" w:eastAsia="en-US"/>
              </w:rPr>
              <w:t>606 2 02 29999 05 2038 150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bCs/>
                <w:sz w:val="24"/>
                <w:szCs w:val="24"/>
                <w:lang w:eastAsia="en-US"/>
              </w:rPr>
              <w:t>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968" w:type="pct"/>
            <w:noWrap/>
          </w:tcPr>
          <w:p w:rsidR="00DB33A3" w:rsidRPr="000D09E2" w:rsidRDefault="00D43536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22 174 336,00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D09E2">
              <w:rPr>
                <w:bCs/>
                <w:sz w:val="24"/>
                <w:szCs w:val="24"/>
                <w:lang w:val="en-US" w:eastAsia="en-US"/>
              </w:rPr>
              <w:t>606 2 02 29999 05 20</w:t>
            </w:r>
            <w:r w:rsidRPr="000D09E2">
              <w:rPr>
                <w:bCs/>
                <w:sz w:val="24"/>
                <w:szCs w:val="24"/>
                <w:lang w:eastAsia="en-US"/>
              </w:rPr>
              <w:t>40</w:t>
            </w:r>
            <w:r w:rsidRPr="000D09E2">
              <w:rPr>
                <w:bCs/>
                <w:sz w:val="24"/>
                <w:szCs w:val="24"/>
                <w:lang w:val="en-US" w:eastAsia="en-US"/>
              </w:rPr>
              <w:t xml:space="preserve"> 150</w:t>
            </w:r>
          </w:p>
        </w:tc>
        <w:tc>
          <w:tcPr>
            <w:tcW w:w="2209" w:type="pct"/>
          </w:tcPr>
          <w:p w:rsidR="00DB33A3" w:rsidRPr="000D09E2" w:rsidRDefault="00DB33A3" w:rsidP="0042219D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>Субсидия на обеспечение трудоустройства несовершеннолетних граждан на временные рабочие места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1 054 729,00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652 2 02 2999905  2065  150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42219D">
            <w:pPr>
              <w:jc w:val="both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 xml:space="preserve">Прочие субсидии бюджетам муниципальных районов (Субсидия на обеспечение работы спортивных </w:t>
            </w:r>
            <w:r w:rsidRPr="000D09E2">
              <w:rPr>
                <w:sz w:val="24"/>
                <w:szCs w:val="24"/>
              </w:rPr>
              <w:lastRenderedPageBreak/>
              <w:t>площадок   общеобразовательных   организаций)</w:t>
            </w:r>
          </w:p>
        </w:tc>
        <w:tc>
          <w:tcPr>
            <w:tcW w:w="968" w:type="pct"/>
            <w:noWrap/>
          </w:tcPr>
          <w:p w:rsidR="00DB33A3" w:rsidRPr="000D09E2" w:rsidRDefault="00D43536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446 225,7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sz w:val="24"/>
                <w:szCs w:val="24"/>
                <w:lang w:eastAsia="en-US"/>
              </w:rPr>
              <w:lastRenderedPageBreak/>
              <w:t>000 2 02 03000 05 0000 150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sz w:val="24"/>
                <w:szCs w:val="24"/>
                <w:lang w:eastAsia="en-US"/>
              </w:rPr>
              <w:t>Субвенции   бюджетам муниципальных образований</w:t>
            </w:r>
          </w:p>
        </w:tc>
        <w:tc>
          <w:tcPr>
            <w:tcW w:w="968" w:type="pct"/>
            <w:noWrap/>
          </w:tcPr>
          <w:p w:rsidR="00DB33A3" w:rsidRPr="000D09E2" w:rsidRDefault="00120997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407 210 408,49</w:t>
            </w:r>
          </w:p>
        </w:tc>
      </w:tr>
      <w:tr w:rsidR="0042219D" w:rsidRPr="000D09E2" w:rsidTr="00DA251B">
        <w:trPr>
          <w:trHeight w:val="148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652 2 02 30024 05 3006 150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Федерации. (Субвенция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3</w:t>
            </w:r>
            <w:r w:rsidR="00120997">
              <w:rPr>
                <w:sz w:val="24"/>
                <w:szCs w:val="24"/>
              </w:rPr>
              <w:t> 691 401,00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48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652 2 02 30024 05 3007 150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38 948,00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48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652 2 02 30024 05 3009 150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1 357 609,26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31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652 2 02 30024 05 3010 150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1 146 684,00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557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652 2 02 30024 05 3014 150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 в общеобразовательных организациях)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239 871 484,00</w:t>
            </w:r>
          </w:p>
        </w:tc>
      </w:tr>
      <w:tr w:rsidR="0042219D" w:rsidRPr="000D09E2" w:rsidTr="00DA251B">
        <w:trPr>
          <w:trHeight w:val="106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652 2 02 30024 05 3015 150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4 550 333,00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798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652 2 02 30024 05 3017 150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Федерации.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7 254 821,00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48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603 2 02 30024 05 3020 150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104 785 619,00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06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603 2 02 30024 05 3021 150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3 392 287,98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618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601 2 02 30024 05 3027 150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DA251B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</w:t>
            </w:r>
            <w:proofErr w:type="gramStart"/>
            <w:r w:rsidRPr="000D09E2">
              <w:rPr>
                <w:sz w:val="24"/>
                <w:szCs w:val="24"/>
              </w:rPr>
              <w:t>и(</w:t>
            </w:r>
            <w:proofErr w:type="gramEnd"/>
            <w:r w:rsidRPr="000D09E2">
              <w:rPr>
                <w:sz w:val="24"/>
                <w:szCs w:val="24"/>
              </w:rPr>
              <w:t>Субвенция на отлов и содержание безнадзорных животных)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422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B33A3" w:rsidRPr="000D09E2">
              <w:rPr>
                <w:sz w:val="24"/>
                <w:szCs w:val="24"/>
              </w:rPr>
              <w:t>,00</w:t>
            </w: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652  2 02 30024 05 3028 150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986 765,5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603 2 02 30024 05 3029 150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Федерации. (Субвенция на обеспечение деятельности органов </w:t>
            </w:r>
            <w:r w:rsidRPr="000D09E2">
              <w:rPr>
                <w:sz w:val="24"/>
                <w:szCs w:val="24"/>
              </w:rPr>
              <w:lastRenderedPageBreak/>
              <w:t>местного самоуправления в сфере социальной защиты населения)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5 468 219,00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06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652 2 02 30024 05 3030 150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1 229 421,00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601 2 02 30024 05 3031 150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64 608,00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06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652 2 02 30024 05 3033 150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19 474,00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840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603 2 02 30024 05 3041 150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proofErr w:type="gramStart"/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Субвенция на оказание социального контракта в части расходов по доставке выплат получателям)</w:t>
            </w:r>
            <w:proofErr w:type="gramEnd"/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64 178,17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652 2 02 30024 05 3043 150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</w:t>
            </w:r>
            <w:proofErr w:type="gramStart"/>
            <w:r w:rsidRPr="000D09E2">
              <w:rPr>
                <w:sz w:val="24"/>
                <w:szCs w:val="24"/>
              </w:rPr>
              <w:t>и(</w:t>
            </w:r>
            <w:proofErr w:type="gramEnd"/>
            <w:r w:rsidRPr="000D09E2">
              <w:rPr>
                <w:sz w:val="24"/>
                <w:szCs w:val="24"/>
              </w:rPr>
              <w:t>Субвенция на освобождение от взимаемой с родителей(законных представителей) платы за присмотр и уход за детьми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120997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188 176,00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557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601 2 02 35120 05 0000  150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4221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1 205,00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652 2 02 35179 05 0000 150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8D6BD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1 705 614,00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652 2 02 35303 05 0000 150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8D6BD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16 638 243,00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27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652 2 02 35304 05 0000 150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8D6BD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5 047 717,00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85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603 2 02 35404 05 0000 150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8D6BD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6 413 094,52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64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601 2 02 35930 05 0000 150</w:t>
            </w: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  <w:hideMark/>
          </w:tcPr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8D6BD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1 511 035,06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645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652 2 02 39999 05 0001 150</w:t>
            </w:r>
          </w:p>
          <w:p w:rsidR="00DB33A3" w:rsidRPr="000D09E2" w:rsidRDefault="00DB33A3" w:rsidP="00DB33A3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42219D">
            <w:pPr>
              <w:spacing w:line="256" w:lineRule="auto"/>
              <w:jc w:val="center"/>
              <w:rPr>
                <w:sz w:val="24"/>
                <w:szCs w:val="24"/>
              </w:rPr>
            </w:pPr>
            <w:proofErr w:type="gramStart"/>
            <w:r w:rsidRPr="000D09E2">
              <w:rPr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  <w:proofErr w:type="gramEnd"/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0D6EA4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457 671,00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299"/>
        </w:trPr>
        <w:tc>
          <w:tcPr>
            <w:tcW w:w="1823" w:type="pct"/>
            <w:tcBorders>
              <w:top w:val="nil"/>
              <w:left w:val="single" w:sz="8" w:space="0" w:color="auto"/>
            </w:tcBorders>
            <w:vAlign w:val="center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603 2 02 39999 05 3005 150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nil"/>
            </w:tcBorders>
            <w:vAlign w:val="center"/>
          </w:tcPr>
          <w:p w:rsidR="00DB33A3" w:rsidRPr="000D09E2" w:rsidRDefault="00DB33A3" w:rsidP="0042219D">
            <w:pPr>
              <w:jc w:val="both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субвенции бюджетам муниципальных районов (Субвенция на обеспечение пунктов проката, предметами первой необходимости для новорожденных для студенческих, молодых семей</w:t>
            </w:r>
            <w:proofErr w:type="gramStart"/>
            <w:r w:rsidRPr="000D09E2">
              <w:rPr>
                <w:sz w:val="24"/>
                <w:szCs w:val="24"/>
              </w:rPr>
              <w:t xml:space="preserve"> ,</w:t>
            </w:r>
            <w:proofErr w:type="gramEnd"/>
            <w:r w:rsidRPr="000D09E2">
              <w:rPr>
                <w:sz w:val="24"/>
                <w:szCs w:val="24"/>
              </w:rPr>
              <w:t>одиноких матерей, иных категорий нуждающихся семей)</w:t>
            </w:r>
          </w:p>
        </w:tc>
        <w:tc>
          <w:tcPr>
            <w:tcW w:w="968" w:type="pc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B33A3" w:rsidRPr="000D09E2" w:rsidRDefault="000D6EA4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1 325 800,00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sz w:val="24"/>
                <w:szCs w:val="24"/>
                <w:lang w:eastAsia="en-US"/>
              </w:rPr>
              <w:lastRenderedPageBreak/>
              <w:t>000 2 02 04000 05 0000 150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968" w:type="pct"/>
            <w:noWrap/>
          </w:tcPr>
          <w:p w:rsidR="00DB33A3" w:rsidRPr="000D09E2" w:rsidRDefault="00DA61A2" w:rsidP="00DB33A3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36 562 757,57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600 2 02 40014 05 0021 150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DA251B">
              <w:rPr>
                <w:sz w:val="24"/>
                <w:szCs w:val="24"/>
              </w:rPr>
              <w:t xml:space="preserve"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исполнению бюджета и осуществлению контроля </w:t>
            </w:r>
            <w:proofErr w:type="gramStart"/>
            <w:r w:rsidRPr="00DA251B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68" w:type="pct"/>
            <w:noWrap/>
          </w:tcPr>
          <w:p w:rsidR="00DB33A3" w:rsidRPr="000D09E2" w:rsidRDefault="007F114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412 880,00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600 2 02 40014 05 0022 150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42219D">
            <w:pPr>
              <w:spacing w:line="25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  внутреннего     муниципального  финансового   контроля)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229 425,87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27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601 2 02 40014 05 0023 150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(полномочия   в сфере   благоустройства)</w:t>
            </w:r>
          </w:p>
        </w:tc>
        <w:tc>
          <w:tcPr>
            <w:tcW w:w="968" w:type="pct"/>
            <w:noWrap/>
          </w:tcPr>
          <w:p w:rsidR="00DB33A3" w:rsidRPr="000D09E2" w:rsidRDefault="007F114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716 457,23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601 2 02 40014 05 0024 150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(полномочия в сфере  жилищного  контроля)</w:t>
            </w:r>
          </w:p>
        </w:tc>
        <w:tc>
          <w:tcPr>
            <w:tcW w:w="968" w:type="pct"/>
            <w:noWrap/>
          </w:tcPr>
          <w:p w:rsidR="00DB33A3" w:rsidRPr="000D09E2" w:rsidRDefault="007F114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276 260,6</w:t>
            </w:r>
            <w:r w:rsidR="00DB33A3" w:rsidRPr="000D09E2">
              <w:rPr>
                <w:sz w:val="24"/>
                <w:szCs w:val="24"/>
              </w:rPr>
              <w:t>5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608 2 0 40014 05 0025 150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</w:tcPr>
          <w:p w:rsidR="00DB33A3" w:rsidRPr="000D09E2" w:rsidRDefault="00DB33A3" w:rsidP="00DA251B">
            <w:pPr>
              <w:spacing w:line="25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09E2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  <w:r w:rsidRPr="00DA251B">
              <w:rPr>
                <w:sz w:val="24"/>
                <w:szCs w:val="24"/>
              </w:rPr>
              <w:lastRenderedPageBreak/>
              <w:t>(осуществление полномочий по внешнему финансовому</w:t>
            </w:r>
            <w:r w:rsidR="00DA251B" w:rsidRPr="00DA251B">
              <w:rPr>
                <w:sz w:val="24"/>
                <w:szCs w:val="24"/>
              </w:rPr>
              <w:t xml:space="preserve"> контролю</w:t>
            </w:r>
            <w:r w:rsidR="00DA251B">
              <w:rPr>
                <w:sz w:val="24"/>
                <w:szCs w:val="24"/>
              </w:rPr>
              <w:t>)</w:t>
            </w:r>
          </w:p>
        </w:tc>
        <w:tc>
          <w:tcPr>
            <w:tcW w:w="968" w:type="pct"/>
            <w:noWrap/>
          </w:tcPr>
          <w:p w:rsidR="00DB33A3" w:rsidRPr="000D09E2" w:rsidRDefault="007F114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773 132,00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497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606 2 02 40014 05 0026 150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3A3" w:rsidRPr="000D09E2" w:rsidRDefault="00DB33A3" w:rsidP="00227F9D">
            <w:pPr>
              <w:jc w:val="center"/>
              <w:rPr>
                <w:color w:val="000000"/>
                <w:sz w:val="24"/>
                <w:szCs w:val="24"/>
              </w:rPr>
            </w:pPr>
            <w:r w:rsidRPr="000D09E2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(полномочия на организацию и проведение культурных мероприятий)</w:t>
            </w:r>
          </w:p>
        </w:tc>
        <w:tc>
          <w:tcPr>
            <w:tcW w:w="968" w:type="pct"/>
            <w:noWrap/>
          </w:tcPr>
          <w:p w:rsidR="00DB33A3" w:rsidRPr="000D09E2" w:rsidRDefault="007F114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1 489 301,28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1391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601 2 02 40014 05 0027 150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3A3" w:rsidRPr="000D09E2" w:rsidRDefault="00DB33A3" w:rsidP="00DB33A3">
            <w:pPr>
              <w:rPr>
                <w:color w:val="000000"/>
                <w:sz w:val="24"/>
                <w:szCs w:val="24"/>
              </w:rPr>
            </w:pPr>
            <w:proofErr w:type="gramStart"/>
            <w:r w:rsidRPr="000D09E2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(полномочия по реализации мероприятий по благоустройству в целях формирования комфортной (современной) городской среды.</w:t>
            </w:r>
            <w:proofErr w:type="gramEnd"/>
          </w:p>
        </w:tc>
        <w:tc>
          <w:tcPr>
            <w:tcW w:w="968" w:type="pct"/>
            <w:noWrap/>
          </w:tcPr>
          <w:p w:rsidR="00DB33A3" w:rsidRPr="000D09E2" w:rsidRDefault="007F1143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10 499 999,94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529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601 2 02 40014 05 0028 150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3A3" w:rsidRPr="000D09E2" w:rsidRDefault="00DB33A3" w:rsidP="00DB33A3">
            <w:pPr>
              <w:rPr>
                <w:color w:val="000000"/>
                <w:sz w:val="24"/>
                <w:szCs w:val="24"/>
              </w:rPr>
            </w:pPr>
            <w:r w:rsidRPr="000D09E2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реализацию мероприятий по борьбе с борщевиком Сосновского)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1 952 664,32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321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601 2 02 40014 05 0029 150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3A3" w:rsidRPr="000D09E2" w:rsidRDefault="00DB33A3" w:rsidP="00DB33A3">
            <w:pPr>
              <w:rPr>
                <w:color w:val="000000"/>
                <w:sz w:val="24"/>
                <w:szCs w:val="24"/>
              </w:rPr>
            </w:pPr>
            <w:r w:rsidRPr="000D09E2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и текущий ремонт уличного освещения)</w:t>
            </w:r>
          </w:p>
        </w:tc>
        <w:tc>
          <w:tcPr>
            <w:tcW w:w="968" w:type="pct"/>
            <w:noWrap/>
          </w:tcPr>
          <w:p w:rsidR="00DB33A3" w:rsidRPr="000D09E2" w:rsidRDefault="00534D1B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7 370 367,92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321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601 2 02 40014 05 0030 150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 xml:space="preserve">Межбюджетные трансферты, передаваемые бюджетам муниципальных   районов из бюджетов поселений на осуществление части полномочий по решению вопросов местного значения </w:t>
            </w:r>
            <w:r w:rsidRPr="000D09E2">
              <w:rPr>
                <w:sz w:val="24"/>
                <w:szCs w:val="24"/>
              </w:rPr>
              <w:lastRenderedPageBreak/>
              <w:t>в соответствии с заключенными соглашениями (межбюджетные трансферты на благоустройство дворовых территорий)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9</w:t>
            </w:r>
            <w:r w:rsidR="00534D1B">
              <w:rPr>
                <w:sz w:val="24"/>
                <w:szCs w:val="24"/>
              </w:rPr>
              <w:t> 331 459,82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321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600 2 02 40014 05   0033   150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Межбюджетные трансферты, передаваемые   бюджетам муниципальных районов из бюджетов поселений на осуществление   части полномочий по решению местного значения в соответствии с заключенными соглашениями (Формирование бюджета поселения)</w:t>
            </w:r>
          </w:p>
        </w:tc>
        <w:tc>
          <w:tcPr>
            <w:tcW w:w="968" w:type="pct"/>
            <w:noWrap/>
          </w:tcPr>
          <w:p w:rsidR="00DB33A3" w:rsidRPr="000D09E2" w:rsidRDefault="00534D1B" w:rsidP="00DB3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344 145,72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07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606 2 02 45519 05 0000 150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Межбюджетные трансферты, передаваемые бюджетам муниципальных районов на поддержку отрасли культуры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342 465,99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07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601 20 2 49999 05 4007 150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jc w:val="center"/>
              <w:rPr>
                <w:sz w:val="24"/>
                <w:szCs w:val="24"/>
              </w:rPr>
            </w:pPr>
            <w:proofErr w:type="gramStart"/>
            <w:r w:rsidRPr="000D09E2">
              <w:rPr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  <w:r w:rsidRPr="000D09E2">
              <w:rPr>
                <w:sz w:val="24"/>
                <w:szCs w:val="24"/>
              </w:rPr>
              <w:br/>
              <w:t xml:space="preserve"> (Межбюджетный трансферт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</w:t>
            </w:r>
            <w:proofErr w:type="gramEnd"/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74 000,00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07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652 2 02 49999 05 4008 150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поддержку инициатив органов ученического самоуправления общеобразовательных организаций)</w:t>
            </w:r>
          </w:p>
        </w:tc>
        <w:tc>
          <w:tcPr>
            <w:tcW w:w="968" w:type="pct"/>
            <w:noWrap/>
          </w:tcPr>
          <w:p w:rsidR="00DB33A3" w:rsidRPr="000D09E2" w:rsidRDefault="002D6632" w:rsidP="002D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1 449 999,90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606 2 02 49999 05 4011 150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межбюджетные трансферты муниципальным районам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240 000,00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601 2 02 49999 05 4018 150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</w:t>
            </w:r>
            <w:proofErr w:type="gramStart"/>
            <w:r w:rsidRPr="000D09E2">
              <w:rPr>
                <w:sz w:val="24"/>
                <w:szCs w:val="24"/>
              </w:rPr>
              <w:t>в(</w:t>
            </w:r>
            <w:proofErr w:type="gramEnd"/>
            <w:r w:rsidRPr="000D09E2">
              <w:rPr>
                <w:sz w:val="24"/>
                <w:szCs w:val="24"/>
              </w:rPr>
              <w:t>Межбюджетные трансферты на реализацию мероприятий по борьбе с борщевиком Сосновского)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813 596,93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lastRenderedPageBreak/>
              <w:t>601 2 02 49999 05 4030 150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материальное стимулирование деятельности народных дружинников в Ярославской области)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246 600,00</w:t>
            </w:r>
          </w:p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 w:rsidRPr="000D09E2">
              <w:rPr>
                <w:color w:val="000000"/>
                <w:sz w:val="24"/>
                <w:szCs w:val="24"/>
              </w:rPr>
              <w:t>000 2   08 05000 05 0000 150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 w:rsidRPr="000D09E2">
              <w:rPr>
                <w:color w:val="000000"/>
                <w:sz w:val="24"/>
                <w:szCs w:val="24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</w:t>
            </w:r>
            <w:r w:rsidRPr="00DA251B">
              <w:rPr>
                <w:color w:val="000000"/>
                <w:sz w:val="24"/>
                <w:szCs w:val="24"/>
              </w:rPr>
              <w:t>процентов за несвоевременное осуществление та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 w:rsidRPr="000D09E2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0D09E2" w:rsidRDefault="00DB33A3" w:rsidP="00DB33A3">
            <w:pPr>
              <w:jc w:val="center"/>
              <w:rPr>
                <w:b/>
                <w:bCs/>
                <w:sz w:val="24"/>
                <w:szCs w:val="24"/>
              </w:rPr>
            </w:pPr>
            <w:r w:rsidRPr="000D09E2">
              <w:rPr>
                <w:b/>
                <w:bCs/>
                <w:sz w:val="24"/>
                <w:szCs w:val="24"/>
              </w:rPr>
              <w:t>601 2 07 05030 05 0000 150</w:t>
            </w:r>
          </w:p>
          <w:p w:rsidR="00DB33A3" w:rsidRPr="000D09E2" w:rsidRDefault="00DB33A3" w:rsidP="00DB33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0D09E2" w:rsidRDefault="00DB33A3" w:rsidP="00227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09E2">
              <w:rPr>
                <w:b/>
                <w:bCs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09E2">
              <w:rPr>
                <w:b/>
                <w:bCs/>
                <w:color w:val="000000"/>
                <w:sz w:val="24"/>
                <w:szCs w:val="24"/>
              </w:rPr>
              <w:t>333 000</w:t>
            </w: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color w:val="000000"/>
                <w:sz w:val="24"/>
                <w:szCs w:val="24"/>
                <w:lang w:eastAsia="en-US"/>
              </w:rPr>
              <w:t>000 2 18 00000 00 0000 000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color w:val="000000"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11 574 290,40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126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D09E2">
              <w:rPr>
                <w:bCs/>
                <w:color w:val="000000"/>
                <w:sz w:val="24"/>
                <w:szCs w:val="24"/>
                <w:lang w:eastAsia="en-US"/>
              </w:rPr>
              <w:t>000 2 18 05010 05 0000 150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D09E2">
              <w:rPr>
                <w:bCs/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68" w:type="pct"/>
            <w:noWrap/>
          </w:tcPr>
          <w:p w:rsidR="00DB33A3" w:rsidRPr="000D09E2" w:rsidRDefault="00DB33A3" w:rsidP="00DB33A3">
            <w:pPr>
              <w:jc w:val="center"/>
              <w:rPr>
                <w:sz w:val="24"/>
                <w:szCs w:val="24"/>
              </w:rPr>
            </w:pPr>
            <w:r w:rsidRPr="000D09E2">
              <w:rPr>
                <w:sz w:val="24"/>
                <w:szCs w:val="24"/>
              </w:rPr>
              <w:t>11 574 290,40</w:t>
            </w:r>
          </w:p>
          <w:p w:rsidR="00DB33A3" w:rsidRPr="000D09E2" w:rsidRDefault="00DB33A3" w:rsidP="00DB33A3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color w:val="000000"/>
                <w:sz w:val="24"/>
                <w:szCs w:val="24"/>
                <w:lang w:eastAsia="en-US"/>
              </w:rPr>
              <w:t>000 2 19 00000 00 0000 000</w:t>
            </w:r>
          </w:p>
        </w:tc>
        <w:tc>
          <w:tcPr>
            <w:tcW w:w="2209" w:type="pct"/>
            <w:hideMark/>
          </w:tcPr>
          <w:p w:rsidR="00DB33A3" w:rsidRPr="000D09E2" w:rsidRDefault="00DB33A3" w:rsidP="00DB33A3">
            <w:pPr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9E2">
              <w:rPr>
                <w:b/>
                <w:bCs/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968" w:type="pct"/>
            <w:noWrap/>
          </w:tcPr>
          <w:p w:rsidR="00DB33A3" w:rsidRPr="00BE3642" w:rsidRDefault="00D60390" w:rsidP="00DB33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-1 105 690,76</w:t>
            </w:r>
          </w:p>
          <w:p w:rsidR="00DB33A3" w:rsidRPr="000D09E2" w:rsidRDefault="00DB33A3" w:rsidP="00DB33A3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>652 2 19 35179 05 0000 150</w:t>
            </w:r>
          </w:p>
          <w:p w:rsidR="00DB33A3" w:rsidRPr="00BE3642" w:rsidRDefault="00DB33A3" w:rsidP="00DB33A3">
            <w:pPr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</w:tcPr>
          <w:p w:rsidR="00DB33A3" w:rsidRPr="00BE3642" w:rsidRDefault="00DB33A3" w:rsidP="00227F9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color w:val="000000"/>
                <w:sz w:val="24"/>
                <w:szCs w:val="24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968" w:type="pct"/>
            <w:noWrap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>-25 758,01</w:t>
            </w:r>
          </w:p>
          <w:p w:rsidR="00DB33A3" w:rsidRPr="00BE3642" w:rsidRDefault="00DB33A3" w:rsidP="00DB33A3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219D" w:rsidRPr="000D09E2" w:rsidTr="00DA251B">
        <w:trPr>
          <w:trHeight w:val="20"/>
        </w:trPr>
        <w:tc>
          <w:tcPr>
            <w:tcW w:w="1823" w:type="pct"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>652 2 19 35303 05 0000 150</w:t>
            </w:r>
          </w:p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pct"/>
          </w:tcPr>
          <w:p w:rsidR="00DB33A3" w:rsidRPr="00BE3642" w:rsidRDefault="00DB33A3" w:rsidP="00227F9D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 xml:space="preserve">Возврат остатков субвенций на ежемесячное денежное вознаграждение за классное руководство педагогическим работникам государственных и </w:t>
            </w:r>
            <w:r w:rsidRPr="00BE3642"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образовательных учреждений</w:t>
            </w:r>
          </w:p>
        </w:tc>
        <w:tc>
          <w:tcPr>
            <w:tcW w:w="968" w:type="pct"/>
            <w:noWrap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lastRenderedPageBreak/>
              <w:t>-69 700,41</w:t>
            </w:r>
          </w:p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70"/>
        </w:trPr>
        <w:tc>
          <w:tcPr>
            <w:tcW w:w="1823" w:type="pct"/>
            <w:hideMark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652 2 19 35304 05 0000 150</w:t>
            </w:r>
          </w:p>
        </w:tc>
        <w:tc>
          <w:tcPr>
            <w:tcW w:w="2209" w:type="pct"/>
            <w:hideMark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bCs/>
                <w:color w:val="000000"/>
                <w:sz w:val="24"/>
                <w:szCs w:val="24"/>
                <w:lang w:eastAsia="en-US"/>
              </w:rPr>
              <w:t>Возврат остатков субвенций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968" w:type="pct"/>
            <w:noWrap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>-267 401,39</w:t>
            </w:r>
          </w:p>
          <w:p w:rsidR="00DB33A3" w:rsidRPr="00BE3642" w:rsidRDefault="00DB33A3" w:rsidP="00DB33A3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70"/>
        </w:trPr>
        <w:tc>
          <w:tcPr>
            <w:tcW w:w="1823" w:type="pct"/>
            <w:hideMark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bCs/>
                <w:color w:val="000000"/>
                <w:sz w:val="24"/>
                <w:szCs w:val="24"/>
                <w:lang w:eastAsia="en-US"/>
              </w:rPr>
              <w:t>601 2 19 35930 05 0000 150</w:t>
            </w:r>
          </w:p>
        </w:tc>
        <w:tc>
          <w:tcPr>
            <w:tcW w:w="2209" w:type="pct"/>
            <w:hideMark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bCs/>
                <w:color w:val="000000"/>
                <w:sz w:val="24"/>
                <w:szCs w:val="24"/>
                <w:lang w:eastAsia="en-US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  <w:tc>
          <w:tcPr>
            <w:tcW w:w="968" w:type="pct"/>
            <w:noWrap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>-546,74</w:t>
            </w:r>
          </w:p>
          <w:p w:rsidR="00DB33A3" w:rsidRPr="00BE3642" w:rsidRDefault="00DB33A3" w:rsidP="00DB33A3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1478"/>
        </w:trPr>
        <w:tc>
          <w:tcPr>
            <w:tcW w:w="1823" w:type="pct"/>
            <w:hideMark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bCs/>
                <w:color w:val="000000"/>
                <w:sz w:val="24"/>
                <w:szCs w:val="24"/>
                <w:lang w:eastAsia="en-US"/>
              </w:rPr>
              <w:t>000 2 19 60010 05  0000 150</w:t>
            </w:r>
          </w:p>
        </w:tc>
        <w:tc>
          <w:tcPr>
            <w:tcW w:w="2209" w:type="pct"/>
          </w:tcPr>
          <w:p w:rsidR="00DB33A3" w:rsidRPr="00BE3642" w:rsidRDefault="00DB33A3" w:rsidP="00227F9D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E3642">
              <w:rPr>
                <w:bCs/>
                <w:color w:val="000000"/>
                <w:sz w:val="24"/>
                <w:szCs w:val="24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68" w:type="pct"/>
            <w:noWrap/>
          </w:tcPr>
          <w:p w:rsidR="00DB33A3" w:rsidRPr="00BE3642" w:rsidRDefault="00DB33A3" w:rsidP="00DB33A3">
            <w:pPr>
              <w:jc w:val="center"/>
              <w:rPr>
                <w:color w:val="000000"/>
                <w:sz w:val="24"/>
                <w:szCs w:val="24"/>
              </w:rPr>
            </w:pPr>
            <w:r w:rsidRPr="00BE3642">
              <w:rPr>
                <w:color w:val="000000"/>
                <w:sz w:val="24"/>
                <w:szCs w:val="24"/>
              </w:rPr>
              <w:t>-</w:t>
            </w:r>
            <w:r w:rsidR="00D60390">
              <w:rPr>
                <w:color w:val="000000"/>
                <w:sz w:val="24"/>
                <w:szCs w:val="24"/>
              </w:rPr>
              <w:t>742 284,21</w:t>
            </w:r>
          </w:p>
          <w:p w:rsidR="00DB33A3" w:rsidRPr="00BE3642" w:rsidRDefault="00DB33A3" w:rsidP="00DB33A3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219D" w:rsidRPr="000D09E2" w:rsidTr="00DA251B">
        <w:trPr>
          <w:trHeight w:val="664"/>
        </w:trPr>
        <w:tc>
          <w:tcPr>
            <w:tcW w:w="1823" w:type="pct"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09" w:type="pct"/>
          </w:tcPr>
          <w:p w:rsidR="00DB33A3" w:rsidRPr="00BE3642" w:rsidRDefault="00DB33A3" w:rsidP="00DB33A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8" w:type="pct"/>
            <w:noWrap/>
          </w:tcPr>
          <w:p w:rsidR="00DB33A3" w:rsidRPr="00BE3642" w:rsidRDefault="00AE72B2" w:rsidP="00DB33A3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870 674 183,37</w:t>
            </w:r>
          </w:p>
        </w:tc>
      </w:tr>
    </w:tbl>
    <w:p w:rsidR="00B53C21" w:rsidRPr="000D09E2" w:rsidRDefault="00B53C21" w:rsidP="00B53C21">
      <w:pPr>
        <w:pStyle w:val="Standard"/>
        <w:ind w:right="426"/>
        <w:jc w:val="center"/>
        <w:rPr>
          <w:rFonts w:cs="Times New Roman"/>
        </w:rPr>
      </w:pPr>
    </w:p>
    <w:p w:rsidR="00B53C21" w:rsidRPr="000D09E2" w:rsidRDefault="00B53C21" w:rsidP="00B53C21">
      <w:pPr>
        <w:pStyle w:val="Standard"/>
        <w:ind w:right="426"/>
        <w:jc w:val="center"/>
        <w:rPr>
          <w:rFonts w:cs="Times New Roman"/>
        </w:rPr>
      </w:pPr>
    </w:p>
    <w:p w:rsidR="00F643BC" w:rsidRDefault="00F643BC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DA251B" w:rsidRPr="000D09E2" w:rsidRDefault="00DA251B" w:rsidP="00631492">
      <w:pPr>
        <w:pStyle w:val="Standard"/>
        <w:ind w:right="426"/>
        <w:jc w:val="center"/>
        <w:rPr>
          <w:rFonts w:cs="Times New Roman"/>
        </w:rPr>
      </w:pPr>
    </w:p>
    <w:p w:rsidR="00F643BC" w:rsidRPr="000D09E2" w:rsidRDefault="00AE1A27" w:rsidP="00AE1A27">
      <w:pPr>
        <w:pStyle w:val="Standard"/>
        <w:tabs>
          <w:tab w:val="left" w:pos="9498"/>
        </w:tabs>
        <w:ind w:right="191"/>
        <w:jc w:val="right"/>
        <w:rPr>
          <w:rFonts w:cs="Times New Roman"/>
        </w:rPr>
      </w:pPr>
      <w:r>
        <w:rPr>
          <w:rFonts w:cs="Times New Roman"/>
        </w:rPr>
        <w:lastRenderedPageBreak/>
        <w:t xml:space="preserve">      Приложение №2</w:t>
      </w:r>
    </w:p>
    <w:p w:rsidR="0006620E" w:rsidRPr="0006620E" w:rsidRDefault="0006620E" w:rsidP="0006620E">
      <w:pPr>
        <w:pStyle w:val="Standard"/>
        <w:ind w:right="191"/>
        <w:jc w:val="right"/>
        <w:rPr>
          <w:rFonts w:cs="Times New Roman"/>
        </w:rPr>
      </w:pPr>
      <w:r w:rsidRPr="0006620E">
        <w:rPr>
          <w:rFonts w:cs="Times New Roman"/>
        </w:rPr>
        <w:t>к решению Муниципального Совета</w:t>
      </w:r>
    </w:p>
    <w:p w:rsidR="0006620E" w:rsidRDefault="00AE1A27" w:rsidP="00AE1A27">
      <w:pPr>
        <w:pStyle w:val="Standard"/>
        <w:ind w:right="5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</w:t>
      </w:r>
      <w:r w:rsidR="0006620E" w:rsidRPr="0006620E">
        <w:rPr>
          <w:rFonts w:cs="Times New Roman"/>
        </w:rPr>
        <w:t>Некоузского муниципального округа ЯО</w:t>
      </w:r>
    </w:p>
    <w:p w:rsidR="00AE1A27" w:rsidRPr="0006620E" w:rsidRDefault="00AE1A27" w:rsidP="00AE1A27">
      <w:pPr>
        <w:pStyle w:val="Standard"/>
        <w:ind w:right="5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от 00.04.2026</w:t>
      </w:r>
    </w:p>
    <w:tbl>
      <w:tblPr>
        <w:tblpPr w:leftFromText="180" w:rightFromText="180" w:vertAnchor="text" w:horzAnchor="margin" w:tblpY="144"/>
        <w:tblW w:w="9978" w:type="dxa"/>
        <w:tblLook w:val="00A0"/>
      </w:tblPr>
      <w:tblGrid>
        <w:gridCol w:w="9978"/>
      </w:tblGrid>
      <w:tr w:rsidR="00AF6BC3" w:rsidRPr="000D09E2" w:rsidTr="00AF6BC3">
        <w:trPr>
          <w:trHeight w:val="1575"/>
        </w:trPr>
        <w:tc>
          <w:tcPr>
            <w:tcW w:w="9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C3" w:rsidRPr="000D09E2" w:rsidRDefault="00AF6BC3" w:rsidP="00AF6BC3">
            <w:pPr>
              <w:ind w:right="26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09E2">
              <w:rPr>
                <w:b/>
                <w:bCs/>
                <w:sz w:val="24"/>
                <w:szCs w:val="24"/>
              </w:rPr>
              <w:t xml:space="preserve">Исполнение районного бюджета по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0D09E2">
              <w:rPr>
                <w:b/>
                <w:bCs/>
                <w:sz w:val="24"/>
                <w:szCs w:val="24"/>
              </w:rPr>
              <w:t>видов расходов классификации расходов бюджетов Российской Федерации</w:t>
            </w:r>
            <w:proofErr w:type="gramEnd"/>
            <w:r w:rsidRPr="000D09E2">
              <w:rPr>
                <w:b/>
                <w:bCs/>
                <w:sz w:val="24"/>
                <w:szCs w:val="24"/>
              </w:rPr>
              <w:t xml:space="preserve"> </w:t>
            </w:r>
            <w:r w:rsidRPr="000D09E2">
              <w:rPr>
                <w:b/>
                <w:bCs/>
                <w:color w:val="000000"/>
                <w:sz w:val="24"/>
                <w:szCs w:val="24"/>
              </w:rPr>
              <w:t>за 2025 г.</w:t>
            </w:r>
          </w:p>
          <w:p w:rsidR="00AF6BC3" w:rsidRDefault="00AF6BC3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90"/>
              <w:gridCol w:w="1842"/>
              <w:gridCol w:w="1188"/>
              <w:gridCol w:w="2073"/>
            </w:tblGrid>
            <w:tr w:rsidR="00AF6BC3" w:rsidRPr="006D2D4E" w:rsidTr="00BD45A2">
              <w:trPr>
                <w:trHeight w:val="398"/>
              </w:trPr>
              <w:tc>
                <w:tcPr>
                  <w:tcW w:w="4390" w:type="dxa"/>
                  <w:vMerge w:val="restart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D2D4E">
                    <w:rPr>
                      <w:b/>
                      <w:bCs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1842" w:type="dxa"/>
                  <w:vMerge w:val="restart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D2D4E">
                    <w:rPr>
                      <w:b/>
                      <w:bCs/>
                      <w:sz w:val="24"/>
                      <w:szCs w:val="24"/>
                    </w:rPr>
                    <w:t>Целевая статья</w:t>
                  </w:r>
                </w:p>
              </w:tc>
              <w:tc>
                <w:tcPr>
                  <w:tcW w:w="1188" w:type="dxa"/>
                  <w:vMerge w:val="restart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D2D4E">
                    <w:rPr>
                      <w:b/>
                      <w:bCs/>
                      <w:sz w:val="24"/>
                      <w:szCs w:val="24"/>
                    </w:rPr>
                    <w:t>Вид расходов</w:t>
                  </w:r>
                </w:p>
              </w:tc>
              <w:tc>
                <w:tcPr>
                  <w:tcW w:w="2073" w:type="dxa"/>
                  <w:vMerge w:val="restart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D2D4E">
                    <w:rPr>
                      <w:b/>
                      <w:bCs/>
                      <w:sz w:val="24"/>
                      <w:szCs w:val="24"/>
                    </w:rPr>
                    <w:t>Исполнено в текущем году</w:t>
                  </w:r>
                </w:p>
              </w:tc>
            </w:tr>
            <w:tr w:rsidR="00AF6BC3" w:rsidRPr="006D2D4E" w:rsidTr="00BD45A2">
              <w:trPr>
                <w:trHeight w:val="398"/>
              </w:trPr>
              <w:tc>
                <w:tcPr>
                  <w:tcW w:w="4390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8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F6BC3" w:rsidRPr="006D2D4E" w:rsidTr="00BD45A2">
              <w:trPr>
                <w:trHeight w:val="315"/>
              </w:trPr>
              <w:tc>
                <w:tcPr>
                  <w:tcW w:w="4390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8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образования и молодежная политика в Некоузском 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387 904 990,91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Ведомственная целевая программа отдела образования администрации Некоузского муниципального района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382 347 312,91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государственных гарантий прав граждан на образование и социальную поддержку отдельных категорий обучающихся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7 178 524,32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содержание ребенка в семье опекуна и приемной семье, а также вознаграждение, причитающееся приемному родителю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01.1.01.70460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7 178 524,32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01.1.01.70460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3 445 930,58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01.1.01.70460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3 732 593,74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Организация предоставления муниципальных услуг и выполнения работ муниципальными организациями сферы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355 871 749,33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деятельности учреждений, подведомственных учредителю в сфере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2 209 089,31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2 024 261,57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184 824,31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3,43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Мероприятия по дошкольному образованию в рамках ВЦП отдела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образованияза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25 231 306,86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25 231 306,86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общему образованию в рамках ВЦП отдела образования за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41 538 159,40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41 538 159,40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дополнительному образованию в рамках ВЦП отдела образования за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6 154 958,00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6 154 958,00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0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Субсидия для поддержки социально-ориентированных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механизма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персонифицированного финансирования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1 436 181,23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1 436 181,23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ремонтные работы в образовательных организациях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01.1.02.40450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598 828,90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01.1.02.40450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598 828,90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01.1.02.40450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Субсидия на организацию присмотра и ухода за детьми в образовательных организациях дошкольного образования за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01.1.02.40990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12 433 300,00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01.1.02.40990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12 433 300,00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организацию присмотра и ухода за детьми в образовательных организациях общего образования за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1 848 100,00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1 848 100,00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Софинансирование субсидии на реализацию мероприятий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инициативного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бюджетирования на территории Ярославской области (поддержка местных инициатив)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884 454,22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884 454,22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Субсидия на повышение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оплаты труда отдельных категорий работников муниципальных учреждений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в сфере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01.1.02.45890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3 739 739,00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01.1.02.45890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3 739 739,00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компенсацию расходов на содержание ребенка в дошкольной образовательной организации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01.1.02.70430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1 346 426,26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01.1.02.70430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1 346 426,26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01.1.02.70430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государственную поддержку опеки и попечительства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1 095 779,07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3 800,14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366 986,93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724 992,00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обеспечение бесплатным питанием обучающихся муниципальных образовательных организаций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4 550 333,00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4 550 333,00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Субвенция на обеспечение деятельности органов опеки и попечительства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1 221 337,04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1 036 513,12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01.1.02.70550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184 823,92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организацию образовательного процесса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01.1.02.71460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239 871 484,00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01.1.02.71460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239 871 484,00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01.1.02.71460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199 899,95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199 899,95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поддержку инициатив органов ученического самоуправления образовательных организаций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01.1.02.73920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1 449 999,90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01.1.02.73920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1 449 999,90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01.1.02.73920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Субсидия на реализацию мероприятий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инициативного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бюджетирования на территории Ярославской области (поддержка местных инициатив)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2 534 382,19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2 534 382,19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повышение оплаты труда работникам муниципальных учреждений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01.1.02.75890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2 292 098,00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01.1.02.75890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2 292 098,00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освобождение от взимаемой с родителей (законных представителей) платы за присмотр и уход за детьми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01.1.02.78510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188 176,00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01.1.02.78510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188 176,00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01.1.02.78510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proofErr w:type="gramStart"/>
                  <w:r w:rsidRPr="006D2D4E">
                    <w:rPr>
                      <w:sz w:val="24"/>
                      <w:szCs w:val="24"/>
                    </w:rPr>
                    <w:t xml:space="preserve"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            </w:r>
                  <w:proofErr w:type="gramEnd"/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01.1.02.R3041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5 047 717,00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01.1.02.R3041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5 047 717,00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реализации национальной образовательной инициативы "Наша новая школа"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469 711,26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Софинансирование субсидии на обеспечение работы спортивных площадок общеобразовательных организаций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01.1.03.46010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23 485,56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01.1.03.46010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23 485,56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01.1.03.46010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обеспечение работы спортивных площадок общеобразовательных организаций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01.1.03.76010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446 225,70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01.1.03.76010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446 225,70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01.1.03.76010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информационно-методического сопровождения реализации ВЦП, проведение массовых мероприятий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01.1.04.00000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25 800,00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Организация общественно-значимых мероприятий для педагогических работников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01.1.04.40510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25 800,00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01.1.04.40510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25 800,00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proofErr w:type="spellStart"/>
                  <w:r w:rsidRPr="006D2D4E">
                    <w:rPr>
                      <w:sz w:val="24"/>
                      <w:szCs w:val="24"/>
                    </w:rPr>
                    <w:t>Региональныйо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проект «Все лучшее детям», входящий в состав национального проекта «Молодежь и дети» (с привлечением средств федерального бюджета в целях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расходов)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.57502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.57502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.57502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реализацию мероприятий по модернизации школьных систем образования (объекты, планируемые к реализации в рамках двух финансовых лет)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.57503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.57503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Региональный проект "Педагоги и наставники"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18 801 528,00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.50501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457 671,00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.50501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457 671,00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.51791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1 705 614,00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.51791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1 705 614,00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.51791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7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.53031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16 638 243,00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.53031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16 638 243,00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01.1.Ю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6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.53031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1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1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.53151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1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.53151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МЦП «Развитие детского физкультурного движения и спорта в  Некоузском муниципальном районе 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01.3.00.00000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87 000,00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МЦП «Развитие детского физкультурного движения и спорта в  Некоузском муниципальном районе 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01.3.01.00000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87 000,00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01.3.01.40060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87 000,00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01.3.01.40060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87 000,00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МЦП «Патриотическое воспитание и допризывная подготовка граждан, проживающих на территории  Некоузского муниципального района»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01.4.00.00000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90 500,00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МЦП «Патриотическое воспитание и допризывная подготовка граждан, проживающих на территории  Некоузского муниципального района»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01.4.01.00000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90 500,00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Проведение массовых мероприятий патриотической направленности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01.4.01.40070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43 500,00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01.4.01.40070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43 500,00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реализацию мероприятий по патриотическому воспитанию молодежи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01.4.01.74880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47 000,00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01.4.01.74880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47 000,00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МЦП «Одаренные дети 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01.5.00.00000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94 100,00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МЦП «Одаренные дети 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01.5.01.00000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94 100,00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мероприятий МЦП "Одаренные дети"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01.5.01.40080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94 100,00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01.5.01.40080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52 100,00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01.5.01.40080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42 000,00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Ведомственная  целевая программа "Молодежь"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5 286 078,00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условий для предоставления услуг, выполнения работ в сфере молодежной политики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5 286 078,00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переданным полномочиям от Некоузского сельского поселения в части молодежной политики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01.6.01.10060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01.6.01.10060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переданным полномочиям от Веретейского сельского поселения в части молодежной политики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01.6.01.20010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23 000,00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01.6.01.20010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23 000,00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деятельности учреждений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подведомственных учредителю в сфере молодежной политики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01.6.01.40090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1 966 496,00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01.6.01.40090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1 966 496,00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Софинансирование субсидии на организацию временного трудоустройства несовершеннолетних граждан в возрасте от 14 до 18 лет в свободное от учебы время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01.6.01.46950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55 513,00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01.6.01.46950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55 513,00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осуществление деятельности в сфере молодежной политики социальными учреждениями молодежи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01.6.01.70650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1 809 077,00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01.6.01.70650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1 809 077,00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Дотация на реализацию мероприятий, предусмотренных НПА органов государственной власти Ярославской области (проведение ремонта грунтовых дорог)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327 263,00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327 263,00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организацию временного трудоустройства несовершеннолетних граждан в возрасте от 14 до 18 лет в свободное от учебы время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01.6.01.76950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1 054 729,00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01.6.01.76950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1 054 729,00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Муниципальная программа "Социальная защита населения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129 187 846,75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Ведомственная целевая программа " Социальная  поддержка населения Некоузского муниципального района"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125 021 092,75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Исполнение публичных обязательств региона, в том числе по переданным полномочиям РФ, по предоставлению выплат, пособий и компенсаций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8 825 073,48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Мероприятия на реализацию ВЦП " Развитие системы мер социальной поддержки населения Некоузского муниципального района"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544 050,48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544 050,48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Доплаты к пенсиям  муниципальных служащих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02.1.01.40100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2 772 804,00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02.1.01.40100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2 772 804,00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Проведение мероприятий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02.1.01.40750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02.1.01.40750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обеспечение деятельности органов местного самоуправления в сфере социальной защиты населения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02.1.01.70870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5 468 219,00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02.1.01.70870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4 881 869,23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02.1.01.70870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584 349,77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02.1.01.70870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2 000,00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02.1.01.72550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Закупка товаров, работ и услуг для обеспечения государственных </w:t>
                  </w:r>
                  <w:r w:rsidRPr="006D2D4E">
                    <w:rPr>
                      <w:sz w:val="24"/>
                      <w:szCs w:val="24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02.1.01.72550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социальных услуг населению Ярославской области на основе соблюдения стандартов и нормативов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02.1.02.00000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104 811 659,00</w:t>
                  </w:r>
                </w:p>
              </w:tc>
            </w:tr>
            <w:tr w:rsidR="00AF6BC3" w:rsidRPr="006D2D4E" w:rsidTr="00BD45A2">
              <w:trPr>
                <w:trHeight w:val="22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02.1.02.70850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104 785 619,00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02.1.02.70850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104 785 619,00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Дотации на реализацию мероприятий, предусмотренных НПА органов государственной власти (КЦСОН)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02.1.02.73260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26 040,00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02.1.02.73260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26 040,00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Социальная защита семей с детьми, инвалидов, ветеранов, граждан и детей, оказавшихся в трудной жизненной ситуации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02.1.03.00000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3 392 287,58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оказание социальной помощи отдельным категориям граждан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02.1.03.70890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3 392 287,58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02.1.03.70890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67 837,58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02.1.03.70890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3 324 450,00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Публичные нормативные выплаты гражданам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несоциального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характерад</w:t>
                  </w:r>
                  <w:proofErr w:type="spellEnd"/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02.1.04.00000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189 000,00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Публичные нормативные выплаты гражданам несоциального характера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02.1.04.40000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189 000,00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02.1.04.40000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189 000,00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Мероприятия, направленные на оказание социальной помощи на основании социального контракта и в части доставки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7 803 072,69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Субсидии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.53130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1 325 800,00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.53130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1 325 800,00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Мероприятия, направленные на оказание социальной помощи на основании социального контракта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.54040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6 413 094,52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.54040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6 413 094,52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Мероприятия, направленные на оказание социальной помощи на основании социального контракта, в части расходов по доставке выплат получателям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.75520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64 178,17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02.1.Я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2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.75520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64 178,17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целевая программа "Улучшение условий и охраны труда в Некоузском муниципальном районе"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02.3.00.00000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целевая программа "Улучшение условий и охраны труда в Некоузском муниципальном районе"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02.3.01.00000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Проведение  мероприятий в рамках программы "Улучшение условий и охраны труда 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02.3.01.40110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02.3.01.40110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целевая программа "Семья и дети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Ярославии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4 146 754,00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семейной политики и политики в интересах детей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134 600,00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Мероприятия в рамках программы "Семья и дети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Ярославии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>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02.4.01.40420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134 600,00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02.4.01.40420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134 600,00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отдыха и оздоровления детей на территории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4 012 154,00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Софинансирование субсидии на оплату стоимости набора продуктов питания в лагерях с дневной формой пребывания детей, расположенных на территории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02.4.02.41000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154 246,50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02.4.02.41000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154 246,50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02.4.02.41000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166 693,50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166 693,50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3 691 214,00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822 576,00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2 868 638,00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02.4.02.71060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компенсацию части расходов на приобретение путевки в организации отдыха детей  и их оздоровления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02.4.02.74390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02.4.02.74390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02.4.02.74390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частичную оплату стоимости путевки в организации отдыха детей и их оздоровления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02.4.02.75160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02.4.02.75160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02.4.02.75160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"Доступная среда"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03.0.00.00000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Муниципальная программа "Доступная среда"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03.1.00.00000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"Доступная среда"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03.1.01.00000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реализации муниципальной целевой программы "Доступная среда"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03.1.01.40140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03.1.01.40140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"Обеспечение качественными коммунальными услугами населения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2 913 117,98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924 267,19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924 267,19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мероприятий программы 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04.1.01.40150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924 267,19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04.1.01.40150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924 267,19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04.1.01.40150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реализацию мероприятий по строительству и реконструкции объектов теплоснабжения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04.1.01.75250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04.1.01.75250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"Развитие водоснабжения, водоотведения и очистки сточных вод  Некоузского муниципального района Ярославской области"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1 914 850,79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Муниципальная целевая программа "Развитие водоснабжения, водоотведения и очистки сточных вод 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1 914 850,79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Реализация мероприятий программы "Развитие водоснабжения, водоотведения и очистки сточных вод в Некоузском муниципальном районе"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04.2.01.40160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1 514 850,79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04.2.01.40160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54 282,70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04.2.01.40160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1 460 568,09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04.2.01.40160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400 000,00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04.2.01.73260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400 000,00</w:t>
                  </w:r>
                </w:p>
              </w:tc>
            </w:tr>
            <w:tr w:rsidR="00AF6BC3" w:rsidRPr="006D2D4E" w:rsidTr="00BD45A2">
              <w:trPr>
                <w:trHeight w:val="20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 программа "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 услугами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04.3.00.00000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74 000,00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Софинансирование МБТ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 услугами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04.3.01.00000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74 000,00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МБТ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 услугами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04.3.01.75880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74 000,00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04.3.01.75880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74 000,00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дорожного хозяйства и транспорта в  Некоузском муниципальном 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102 356 648,26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 xml:space="preserve">Муниципальная целевая программа "Сохранность сети автомобильных дорог Некоузского муниципального  района 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85 761 260,65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 по ремонту и содержанию автомобильных дорог общего пользования и искусственных сооружений на них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85 761 260,65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Дотация на реализацию мероприятий, предусмотренных НПА органов государственной власти Ярославской области (проведение ремонта грунтовых дорог)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реализации программы "Сохранность сети автомобильных дорог Некоузского муниципального района 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05.1.01.9Д100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24 528 949,72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05.1.01.9Д100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14 742 712,11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05.1.01.9Д100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9 786 237,61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финансирование дорожного хозяйства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05.1.01.SД011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33 929 749,78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05.1.01.SД011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33 929 749,78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05.1.01.SД011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капитальный ремонт и ремонт дорожных объектов муниципальной собственности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05.1.01.SД012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27 302 561,15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05.1.01.SД012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27 302 561,15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05.1.01.SД012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"Поддержка автомобильного пассажирского транспорта общего пользования на территории Некоузского муниципального района 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16 595 387,61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Организация предоставления транспортных услуг по перевозке пассажиров транспортом общего пользования на территории Некоузского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16 595 387,61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 xml:space="preserve">Мероприятия 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по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организация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предоставления транспортных услуг по перевозке пассажиров транспортом общего пользования на территории Некоузского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05.2.01.40180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16 595 387,61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05.2.01.40180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16 595 387,61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освобождение от оплаты стоимости проезда детей из многодетных семей, обучающихся в образовательных организациях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05.2.01.72560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05.2.01.72560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"Обеспечение общественного порядка и противодействие преступности на территории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338 966,10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целевая программа "Профилактика  правонарушений  на территории  Некоузского муниципального района"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291 600,00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целевая программа "Профилактика  правонарушений  на территории  Некоузского муниципального района"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291 600,00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профилактике  правонарушений  на территории Некоузского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45 000,00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45 000,00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06.1.01.40000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материальное стимулирование деятельности народных дружинников в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06.1.01.77650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246 600,00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06.1.01.77650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246 600,00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"Комплексные меры противодействия распространению наркотических средств  и их незаконному обороту на территории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Развитие системы профилактики немедицинского потребления наркотиков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Проведение мероприятий антинаркотической направленности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06.2.01.40190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06.2.01.40190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15 000,00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 "Повышение безопасности дорожного движения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06.3.00.00000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32 366,10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Формирование безопасного поведения участников дорожного движения, в том числе предупреждения детского дорожно-транспортного травматизма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06.3.01.00000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32 366,10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мероприятий по повышению безопасности дорожного движения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06.3.01.40980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32 366,10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06.3.01.40980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32 366,10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06.3.01.40980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"Защита населения и территории Некоузского муниципального района от чрезвычайных ситуаций, обеспечение пожарной безопасности и безопасности людей на водных объектах"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3 351 890,67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"Защита населения и территории Некоузского муниципального района от чрезвычайных ситуаций, обеспечение пожарной безопасности и безопасности людей на водных объектах"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3 351 890,67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"Защита населения и территории Некоузского муниципального района от чрезвычайных ситуаций, обеспечение пожарной безопасности и безопасности людей на водных объектах"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3 014 890,67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Материально-техническое оснащение и содержание  единой дежурно-диспетчерской службы Некоузского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07.1.01.40200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3 014 890,67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07.1.01.40200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2 920 792,97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07.1.01.40200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94 097,70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0710300000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07.1.03.00000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337 000,00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мероприятий в рамках реализации программы "Защита населения и территории Некоузского района от чрезвычайных ситуаций, обеспечение пожарной безопасности, безопасности людей на водных объектах"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07.1.03.40630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337 000,00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07.1.03.40630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337 000,00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культуры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92 432 754,57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Ведомственная целевая программа "Развитие учреждений культуры в Некоузском муниципальном районе"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72 580 530,09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поселенческого значения в соответствии с соглашениями о передаче полномочий по решению вопросов местного значения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998 000,00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части переданных полномочий от Волжского сельского поселения по созданию условий для организации досуга обеспечения жителей поселения услугами организаций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08.1.01.10050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280 000,00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08.1.01.10050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280 000,00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части переданных полномочий от Некоузского сельского поселения по организации  досуга жителей поселения услугами организаций культуры и библиотечного обслуживания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08.1.01.10150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350 000,00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08.1.01.10150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350 000,00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08.1.01.10170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08.1.01.10170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150 000,00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08.1.01.20110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218 000,00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08.1.01.20110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218 000,00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муниципальных услуг (выполнение работ) в сфере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71 582 530,09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объема и качества предоставления услуг учреждениями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38 771 882,86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38 771 882,86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деятельности учреждений, подведомственных учредителю в сфере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10 636 311,23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9 809 463,64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826 847,59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08.1.02.40220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52960">
              <w:trPr>
                <w:trHeight w:val="422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Субсидия на повышение оплаты труда работникам муниципальных </w:t>
                  </w:r>
                  <w:r w:rsidRPr="006D2D4E">
                    <w:rPr>
                      <w:sz w:val="24"/>
                      <w:szCs w:val="24"/>
                    </w:rPr>
                    <w:lastRenderedPageBreak/>
                    <w:t>учреждений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08.1.02.75900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22 174 336,00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08.1.02.75900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22 174 336,00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 целевая программа «Развитие материально-технической базы учреждений культуры Некоузского муниципального района»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19 852 224,48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Укрепление материально-технической базы муниципальных учреждений культуры Некоузского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11 431 171,51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Укрепление материально-технической базы муниципальных учреждений культуры Некоузского района за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08.2.01.40230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2 916 880,66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08.2.01.40230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2 916 880,66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Софинансирование субсидии на реализацию мероприятий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инициативного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бюджетирования на территории Ярославской области (поддержка местных инициатив)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08.2.01.45350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19 699,23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08.2.01.45350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19 699,23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08.2.01.70760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08.2.01.70760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240 000,00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6 381 562,78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6 381 562,78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 xml:space="preserve">Субсидия на реализацию мероприятий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инициативного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 xml:space="preserve"> бюджетирования на территории Ярославской области (поддержка местных инициатив)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08.2.01.75350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337 330,61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08.2.01.75350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337 330,61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08.2.01.L4670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1 082 737,15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08.2.01.L4670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1 082 737,15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proofErr w:type="gramStart"/>
                  <w:r w:rsidRPr="006D2D4E">
                    <w:rPr>
                      <w:sz w:val="24"/>
                      <w:szCs w:val="24"/>
                    </w:rPr>
                    <w:t>Субсидия на поддержку отрасли культуры (комплектование книжных фондов муниципальных общедоступных библиотеки государственных центральных библиотек субъектов РФ"</w:t>
                  </w:r>
                  <w:proofErr w:type="gramEnd"/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08.2.01.L5191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110 495,09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08.2.01.L5191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110 495,09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Межбюджетные трансферты на выплату денежных поощрений лучшим сельским учреждениям культуры и лучшим работникам сельских учреждений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08.2.01.L5193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342 465,99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08.2.01.L5193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342 465,99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создание модельных муниципальных библиотек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08.2.Я5.00000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8 421 052,97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08.2.Я5.54540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8 421 052,97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08.2.Я5.54540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8 421 052,97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физической культуры и спорта"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16 787 005,75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Ведомственная целевая  программа "Физическая культура и спорт в Некоузском муниципальном  районе"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2 692 747,28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418 301,28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Мероприятия в части переданных полномочий от Некоузского сельского поселения по организации проведения мероприятий в области физической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09.1.01.10080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173 000,00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09.1.01.10080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173 000,00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части переданных полномочий от Веретейского сельского поселения по организации проведения мероприятий в области физической культуры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09.1.01.20120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245 301,28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09.1.01.20120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245 301,28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деятельности специалистов  отрасли спорт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09.1.03.00000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2 274 446,00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деятельности специалистов  отрасли спорт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09.1.03.40240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2 274 446,00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09.1.03.40240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2 274 446,00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"Развитие материально-технической базы физической культуры и спорта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14 094 258,47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МЦП "Развитие материально-технической базы физической культуры и спорта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14 094 258,47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МЦП "Развитие материально-технической базы физической культуры и спорта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09.2.01.40600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12 894 258,47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09.2.01.40600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12 894 258,47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09.2.01.48590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09.2.01.48590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09.2.01.48590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1 200 000,00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1 200 000,00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09.2.01.78590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09.2.01.78590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09.2.01.78590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и поддержка субъектов малого и среднего предпринимательства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2 995,54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и поддержка субъектов малого и среднего предпринимательства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2 995,54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и поддержка субъектов малого и среднего предпринимательства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2 995,54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мероприятий муниципальной  программы развития и поддержки субъектов малого и среднего предпринимательства в Некоузском муниципальном районе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10.1.01.40250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2 995,54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10.1.01.40250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2 995,54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программа "Энергосбережение и повышение 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энергоэффективности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414 168,25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 xml:space="preserve">Муниципальная  программа "Энергосбережение и повышение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энергоэффективности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в 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414 168,25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Муниципальная  программа "Энергосбережение и повышение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энергоэффективности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 xml:space="preserve">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414 168,25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программы по энергосбережению за счет средств районного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11.1.01.40260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414 168,25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11.1.01.40260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105 000,00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11.1.01.40260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309 168,25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"Охрана окружающей среды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1 049 866,57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"Охрана окружающей среды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1 049 866,57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"Охрана окружающей среды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1 049 866,57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 реализации МП "Охрана окружающей среды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12.2.01.40710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1 049 866,57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12.2.01.40710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169 142,06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12.2.01.40710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880 724,51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отлов, содержание и возврат животных без владельцев на прежние места их обитания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12.2.01.74420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12.2.01.74420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"Развитие сельского хозяйства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3 166 067,25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Муниципальная целевая программа  "Развитие агропромышленного комплекса 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3 166 067,25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Прочие мероприятия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13.1.04.00000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2 766 261,25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реализацию мероприятий по борьбе с борщевиком Сосновского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13.1.04.71810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2 766 261,25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13.1.04.71810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2 766 261,25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Развитие животноводства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13.1.05.00000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399 806,00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Развитие животноводства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13.1.05.40590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399 806,00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13.1.05.40590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399 806,00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"Создание условий для эффективного управления муниципальными финансами 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612 880,00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"Создание условий для эффективного управления муниципальными финансами 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612 880,00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переданным полномочиям от  поселений района в части казначейского исполнения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412 880,00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переданным полномочиям в части казначейского исполнения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14.1.01.10270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412 880,00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14.1.01.10270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412 880,00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Повышение финансовых возможностей сельских поселений Некоузского муниципального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14.1.02.00000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200 000,00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Дотации муниципальным районам и городским округам Ярославской области на выравнивание бюджетной обеспеченности за счет средств местного бюджета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14.1.02.40290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14.1.02.40290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"Управление муниципальным имуществом"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17 562 514,57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Муниципальная целевая программа  по управлению муниципальным имуществом  и  земельными ресурсами Некоузского муниципального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1 170 589,41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Исполнение полномочий собственника имущества и полномочий в сфере земельных отношений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1 170 589,41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управлению, распоряжению имуществом, находящимся в муниципальной собственности Некоузского района, и приобретению права собственности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15.3.01.40330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1 058 089,41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15.3.01.40330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919 950,41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15.3.01.40330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138 139,00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кадастровым работам, землеустройству, определению кадастровой стоимости и приобретению права собственности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15.3.01.40520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112 500,00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15.3.01.40520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112 500,00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Ведомственная целевая программа «Организация деятельности муниципального казенного учреждения «Комплексный центр Некоузского муниципального района»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16 391 925,16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Материально-техническое и финансовое обеспечение деятельности казенного учреждения «Комплексный центр Некоузского муниципального района»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16 391 925,16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Материально-техническое и финансовое обеспечение деятельности казенного учреждения «Комплексный центр Некоузского муниципального района»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15.4.01.40340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14 366 885,16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15.4.01.40340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10 681 764,25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15.4.01.40340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3 626 764,91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15.4.01.40340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58 356,00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Дотации на реализацию мероприятий, предусмотренных НПА органов государственной власти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2 025 040,00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26 040,00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15.4.01.73260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1 999 000,00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"Гражданское общество и открытая власть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1 596 040,00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Ведомственная целевая программа "Поддержка СМИ (периодическая печать)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1 476 040,00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Ведомственная целевая программа "Поддержка СМИ (периодическая печать)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1 476 040,00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на выполнение муниципального задания МАУ редакция газеты "Вперед"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16.1.01.40300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1 450 000,00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16.1.01.40300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1 450 000,00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Дотации на реализацию мероприятий, предусмотренных НПА органов государственной власти редакции газеты "Вперед"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26 040,00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26 040,00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"Поддержка социально ориентированных некоммерческих организаций в  Некоузском муниципальном 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120 000,00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 xml:space="preserve">Мероприятия в рамках программы "Поддержка социально-ориентированных некоммерческих организаций в  Некоузском муниципальном  районе"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социально ориентированным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16.2.01.40980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120 000,00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16.2.01.40980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120 000,00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"Эффективная власть  в Некоузском 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4 604 629,87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"Поддержка и совершенствование информационно-коммуникационной инфраструктуры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4 494 309,87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Обеспечение бесперебойной работы информационно-телекоммуникационной инфраструктуры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3 601 104,57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мероприятий по обеспечению бесперебойной работы информационно-телекоммуникационной инфраструктуры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17.1.01.40900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3 601 104,57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17.1.01.40900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3 601 104,57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Модернизация  информационно-телекоммуникационной инфраструктуры, увеличение производственных мощностей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17.1.02.00000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893 205,30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мероприятий по модернизации  информационно-телекоммуникационной инфраструктуры, увеличение производственных мощностей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17.1.02.40900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893 205,30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17.1.02.40900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893 205,30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"Развитие муниципальной службы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17.2.00.00000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33 100,00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Мероприятия в рамках реализации МЦП "Развитие муниципальной службы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17.2.01.00000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33 100,00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реализации МЦП "Развитие муниципальной службы в Некоузском муниципальном районе"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17.2.01.40320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33 100,00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17.2.01.40320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33 100,00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целевая программа "Развитие органов местного самоуправления на территории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17.3.00.00000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77 220,00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реализации программы "Развитие органов местного самоуправления на территории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17.3.01.00000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77 220,00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реализации программы "Развитие органов местного самоуправления на территории Некоузского муниципального района"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17.3.01.40310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77 220,00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17.3.01.40310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77 220,00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"Разработка и актуализация градостроительной документации Некоузского муниципального района Ярославской области"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343 880,00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"Разработка и актуализация градостроительной документации Некоузского муниципального района Ярославской области"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343 880,00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"Разработка и актуализация градостроительной документации Некоузского муниципального района Ярославской области 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343 880,00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по разработке генерального плана и правил землепользования и застройки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18.1.01.40560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343 880,00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18.1.01.40560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343 880,00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Муниципальная программа "Формирование комфортной городской среды на территории Некоузского МР"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35 664 885,20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"Формирование комфортной городской среды на территории Некоузского МР"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35 664 885,20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Муниципальная программа "Формирование комфортной городской среды на территории Некоузского МР"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25 164 885,26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20.1.01.10040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3 896 286,87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20.1.01.10040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3 896 286,87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20.1.01.10040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Межбюджетные трансферты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по переданным полномочиям с уровня Волжского поселения на уровень района на обеспечение мероприятий по уличному освещению</w:t>
                  </w:r>
                  <w:proofErr w:type="gramEnd"/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20.1.01.10060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1 462 932,12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20.1.01.10060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1 462 932,12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20.1.01.10060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по переданным полномочиям с уровня Веретейского поселения на уровень района на обеспечение мероприятий по уличному освещению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20.1.01.20200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2 011 148,93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20.1.01.20200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2 011 148,93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20.1.01.20200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благоустройство дворовых территорий и обустройство территорий для выгула животных (софинансирование)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20.1.01.40410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481 817,31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20.1.01.40410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481 817,31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20.1.01.40410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Мероприятия в рамках подпрограммы уличное освещение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20.1.01.40500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20.1.01.40500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20.1.01.70410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8 849 642,51</w:t>
                  </w:r>
                </w:p>
              </w:tc>
            </w:tr>
            <w:tr w:rsidR="00AF6BC3" w:rsidRPr="006D2D4E" w:rsidTr="001713AA">
              <w:trPr>
                <w:trHeight w:val="422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20.1.01.70410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8 849 642,51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20.1.01.70410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Дотация на реализацию мероприятий, предусмотренных НПА органов </w:t>
                  </w:r>
                  <w:proofErr w:type="spellStart"/>
                  <w:r w:rsidRPr="006D2D4E">
                    <w:rPr>
                      <w:sz w:val="24"/>
                      <w:szCs w:val="24"/>
                    </w:rPr>
                    <w:t>гос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.в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ласти</w:t>
                  </w:r>
                  <w:proofErr w:type="spellEnd"/>
                  <w:r w:rsidRPr="006D2D4E">
                    <w:rPr>
                      <w:sz w:val="24"/>
                      <w:szCs w:val="24"/>
                    </w:rPr>
                    <w:t>, направляемых на социально-экономическое развитие муниципальных образований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8 463 057,52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8 463 057,52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20.1.01.73260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Субсидия на формирование современной городской среды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20.1.И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10 499 999,94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20.1.И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.55550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10 499 999,94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20.1.И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4</w:t>
                  </w:r>
                  <w:proofErr w:type="gramEnd"/>
                  <w:r w:rsidRPr="006D2D4E">
                    <w:rPr>
                      <w:sz w:val="24"/>
                      <w:szCs w:val="24"/>
                    </w:rPr>
                    <w:t>.55550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10 499 999,94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Непрограммные расходы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74 139 293,01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(формирование бюджета сельского поселения)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30.0.00.10030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344 145,72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30.0.00.10030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344 145,72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осуществление части полномочий на осуществление внутреннего муниципального финансового контроля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30.0.00.10280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229 425,87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30.0.00.10280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229 425,87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Межбюджетные трансферты на осуществление части полномочий на осуществление жилищного контроля </w:t>
                  </w:r>
                  <w:proofErr w:type="spellStart"/>
                  <w:proofErr w:type="gramStart"/>
                  <w:r w:rsidRPr="006D2D4E">
                    <w:rPr>
                      <w:sz w:val="24"/>
                      <w:szCs w:val="24"/>
                    </w:rPr>
                    <w:t>контроля</w:t>
                  </w:r>
                  <w:proofErr w:type="spellEnd"/>
                  <w:proofErr w:type="gramEnd"/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30.0.00.10290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276 260,65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30.0.00.10290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213 647,32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30.0.00.10290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62 613,33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 на осуществление части полномочий в сфере благоустройства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716 457,23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551 120,95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30.0.00.10300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165 336,28</w:t>
                  </w:r>
                </w:p>
              </w:tc>
            </w:tr>
            <w:tr w:rsidR="00AF6BC3" w:rsidRPr="006D2D4E" w:rsidTr="00BD45A2">
              <w:trPr>
                <w:trHeight w:val="15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30.0.00.51200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1 205,00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30.0.00.51200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1 205,00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Дотации (гранты) бюджетам субъектов Российской Федерации за достижение </w:t>
                  </w:r>
                  <w:proofErr w:type="gramStart"/>
                  <w:r w:rsidRPr="006D2D4E">
                    <w:rPr>
                      <w:sz w:val="24"/>
                      <w:szCs w:val="24"/>
                    </w:rPr>
                    <w:t>показателей деятельности органов исполнительной власти субъектов Российской Федерации</w:t>
                  </w:r>
                  <w:proofErr w:type="gramEnd"/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30.0.00.55490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195 000,00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30.0.00.55490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195 000,00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Осуществление полномочий РФ по государственной регистрации актов гражданского состояния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30.0.00.59300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1 294 304,96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30.0.00.59300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1 129 413,59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30.0.00.59300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164 891,37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Центральный аппарат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45 926 383,78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43 902 189,88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1 892 691,34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131 502,56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Руководитель контрольно-счетной палаты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1 104 103,05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30.0.00.60040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1 104 103,05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Аудиторы контрольно-счетной палаты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462 942,60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30.0.00.60050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462 942,60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 xml:space="preserve">Резервные фонды исполнительных органов 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6 242 108,98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982 108,98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5 200 000,00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60 000,00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Глава  Некоузского муниципального района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4 689 561,66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30.0.00.60070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4 689 561,66</w:t>
                  </w:r>
                </w:p>
              </w:tc>
            </w:tr>
            <w:tr w:rsidR="00AF6BC3" w:rsidRPr="006D2D4E" w:rsidTr="00BD45A2">
              <w:trPr>
                <w:trHeight w:val="9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Дотации на реализацию мероприятий, предусмотренных НПА органов государственной власти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6 665 020,01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4 884 130,01</w:t>
                  </w:r>
                </w:p>
              </w:tc>
            </w:tr>
            <w:tr w:rsidR="00AF6BC3" w:rsidRPr="006D2D4E" w:rsidTr="00BD45A2">
              <w:trPr>
                <w:trHeight w:val="4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900 000,00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30.0.00.73260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880 890,00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обеспечение профилактики безнадзорности, правонарушений несовершеннолетних и защиты их прав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30.0.00.80190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986 765,50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30.0.00.80190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872 505,50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30.0.00.80190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114 260,00</w:t>
                  </w:r>
                </w:p>
              </w:tc>
            </w:tr>
            <w:tr w:rsidR="00AF6BC3" w:rsidRPr="006D2D4E" w:rsidTr="00BD45A2">
              <w:trPr>
                <w:trHeight w:val="11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Субвенция на реализацию отдельных полномочий в сфере законодательства об административных правонарушениях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64 608,00</w:t>
                  </w:r>
                </w:p>
              </w:tc>
            </w:tr>
            <w:tr w:rsidR="00AF6BC3" w:rsidRPr="006D2D4E" w:rsidTr="00BD45A2">
              <w:trPr>
                <w:trHeight w:val="181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64 608,00</w:t>
                  </w:r>
                </w:p>
              </w:tc>
            </w:tr>
            <w:tr w:rsidR="00AF6BC3" w:rsidRPr="006D2D4E" w:rsidTr="00BD45A2">
              <w:trPr>
                <w:trHeight w:val="69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30.0.00.80200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0,00</w:t>
                  </w:r>
                </w:p>
              </w:tc>
            </w:tr>
            <w:tr w:rsidR="00AF6BC3" w:rsidRPr="006D2D4E" w:rsidTr="00BD45A2">
              <w:trPr>
                <w:trHeight w:val="1365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30.0.00.80220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4 941 000,00</w:t>
                  </w:r>
                </w:p>
              </w:tc>
            </w:tr>
            <w:tr w:rsidR="00AF6BC3" w:rsidRPr="006D2D4E" w:rsidTr="00BD45A2">
              <w:trPr>
                <w:trHeight w:val="240"/>
              </w:trPr>
              <w:tc>
                <w:tcPr>
                  <w:tcW w:w="4390" w:type="dxa"/>
                  <w:shd w:val="clear" w:color="auto" w:fill="auto"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30.0.00.80220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center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4 941 000,00</w:t>
                  </w:r>
                </w:p>
              </w:tc>
            </w:tr>
            <w:tr w:rsidR="00AF6BC3" w:rsidRPr="006D2D4E" w:rsidTr="00BD45A2">
              <w:trPr>
                <w:trHeight w:val="255"/>
              </w:trPr>
              <w:tc>
                <w:tcPr>
                  <w:tcW w:w="4390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color w:val="FFFFFF"/>
                      <w:sz w:val="24"/>
                      <w:szCs w:val="24"/>
                    </w:rPr>
                  </w:pPr>
                  <w:r w:rsidRPr="006D2D4E">
                    <w:rPr>
                      <w:color w:val="FFFFFF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42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color w:val="FFFFFF"/>
                      <w:sz w:val="24"/>
                      <w:szCs w:val="24"/>
                    </w:rPr>
                  </w:pPr>
                  <w:r w:rsidRPr="006D2D4E">
                    <w:rPr>
                      <w:color w:val="FFFFFF"/>
                      <w:sz w:val="24"/>
                      <w:szCs w:val="24"/>
                    </w:rPr>
                    <w:t>9990000000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color w:val="FFFFFF"/>
                      <w:sz w:val="24"/>
                      <w:szCs w:val="24"/>
                    </w:rPr>
                  </w:pPr>
                  <w:r w:rsidRPr="006D2D4E">
                    <w:rPr>
                      <w:color w:val="FFFFFF"/>
                      <w:sz w:val="24"/>
                      <w:szCs w:val="24"/>
                    </w:rPr>
                    <w:t>,9.99</w:t>
                  </w: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  <w:hideMark/>
                </w:tcPr>
                <w:p w:rsidR="00AF6BC3" w:rsidRPr="006D2D4E" w:rsidRDefault="00AF6BC3" w:rsidP="00AF6BC3">
                  <w:pPr>
                    <w:framePr w:hSpace="180" w:wrap="around" w:vAnchor="text" w:hAnchor="margin" w:y="144"/>
                    <w:jc w:val="right"/>
                    <w:rPr>
                      <w:sz w:val="24"/>
                      <w:szCs w:val="24"/>
                    </w:rPr>
                  </w:pPr>
                  <w:r w:rsidRPr="006D2D4E">
                    <w:rPr>
                      <w:sz w:val="24"/>
                      <w:szCs w:val="24"/>
                    </w:rPr>
                    <w:t>874 430 441,25</w:t>
                  </w:r>
                </w:p>
              </w:tc>
            </w:tr>
          </w:tbl>
          <w:p w:rsidR="00AF6BC3" w:rsidRDefault="00AF6BC3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F6BC3" w:rsidRDefault="00AF6BC3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2960" w:rsidRPr="000D09E2" w:rsidRDefault="00B52960" w:rsidP="00AF6B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64196" w:rsidRPr="002A734A" w:rsidRDefault="001713AA" w:rsidP="00B52960">
      <w:pPr>
        <w:pStyle w:val="Standard"/>
        <w:tabs>
          <w:tab w:val="left" w:pos="9356"/>
        </w:tabs>
        <w:ind w:right="333"/>
        <w:jc w:val="right"/>
      </w:pPr>
      <w:r>
        <w:lastRenderedPageBreak/>
        <w:t>П</w:t>
      </w:r>
      <w:r w:rsidR="00A64196" w:rsidRPr="002A734A">
        <w:t>риложение № 3</w:t>
      </w:r>
    </w:p>
    <w:p w:rsidR="00A64196" w:rsidRPr="002A734A" w:rsidRDefault="00B52960" w:rsidP="00B52960">
      <w:pPr>
        <w:pStyle w:val="Standard"/>
        <w:tabs>
          <w:tab w:val="left" w:pos="9498"/>
        </w:tabs>
        <w:ind w:right="333"/>
        <w:jc w:val="right"/>
      </w:pPr>
      <w:r>
        <w:t xml:space="preserve"> </w:t>
      </w:r>
      <w:r w:rsidR="00A64196" w:rsidRPr="002A734A">
        <w:t xml:space="preserve"> к </w:t>
      </w:r>
      <w:r w:rsidR="00E52D00">
        <w:t xml:space="preserve">решению </w:t>
      </w:r>
      <w:r w:rsidR="001713AA">
        <w:t>М</w:t>
      </w:r>
      <w:r w:rsidR="00E52D00">
        <w:t xml:space="preserve">униципального </w:t>
      </w:r>
      <w:r w:rsidR="001713AA">
        <w:t>С</w:t>
      </w:r>
      <w:r w:rsidR="00E52D00">
        <w:t>овета</w:t>
      </w:r>
    </w:p>
    <w:p w:rsidR="001713AA" w:rsidRDefault="00A64196" w:rsidP="00B52960">
      <w:pPr>
        <w:pStyle w:val="Standard"/>
        <w:tabs>
          <w:tab w:val="left" w:pos="9498"/>
        </w:tabs>
        <w:ind w:right="333"/>
        <w:jc w:val="right"/>
      </w:pPr>
      <w:r w:rsidRPr="002A734A">
        <w:t xml:space="preserve">Некоузского </w:t>
      </w:r>
      <w:r w:rsidR="001713AA">
        <w:t>муниципального округа</w:t>
      </w:r>
    </w:p>
    <w:p w:rsidR="00A64196" w:rsidRPr="002A734A" w:rsidRDefault="00A64196" w:rsidP="00B52960">
      <w:pPr>
        <w:pStyle w:val="Standard"/>
        <w:tabs>
          <w:tab w:val="left" w:pos="9356"/>
          <w:tab w:val="left" w:pos="9498"/>
        </w:tabs>
        <w:ind w:right="333"/>
        <w:jc w:val="right"/>
      </w:pPr>
      <w:r w:rsidRPr="002A734A">
        <w:t xml:space="preserve"> </w:t>
      </w:r>
      <w:r w:rsidR="00B52960">
        <w:t>от</w:t>
      </w:r>
      <w:r w:rsidR="001713AA">
        <w:t xml:space="preserve"> 00</w:t>
      </w:r>
      <w:r w:rsidRPr="002A734A">
        <w:t>.</w:t>
      </w:r>
      <w:r w:rsidR="001713AA">
        <w:t>04</w:t>
      </w:r>
      <w:r w:rsidRPr="002A734A">
        <w:t>.202</w:t>
      </w:r>
      <w:r w:rsidR="00E52D00">
        <w:t>6</w:t>
      </w:r>
      <w:r w:rsidR="00EE32CF" w:rsidRPr="002A734A">
        <w:t xml:space="preserve"> </w:t>
      </w:r>
      <w:r w:rsidRPr="002A734A">
        <w:t xml:space="preserve">№ </w:t>
      </w:r>
    </w:p>
    <w:p w:rsidR="00A64196" w:rsidRPr="002A734A" w:rsidRDefault="00A64196" w:rsidP="005A62DC">
      <w:pPr>
        <w:pStyle w:val="Standard"/>
        <w:ind w:right="426"/>
        <w:jc w:val="right"/>
      </w:pPr>
    </w:p>
    <w:p w:rsidR="00A64196" w:rsidRPr="002A734A" w:rsidRDefault="00A64196" w:rsidP="005A62DC">
      <w:pPr>
        <w:jc w:val="center"/>
        <w:rPr>
          <w:b/>
          <w:bCs/>
          <w:sz w:val="24"/>
          <w:szCs w:val="24"/>
        </w:rPr>
      </w:pPr>
      <w:r w:rsidRPr="002A734A">
        <w:rPr>
          <w:b/>
          <w:bCs/>
          <w:sz w:val="24"/>
          <w:szCs w:val="24"/>
        </w:rPr>
        <w:t xml:space="preserve">Исполнение ведомственной структуры расходов районного бюджета </w:t>
      </w:r>
      <w:r w:rsidRPr="002A734A">
        <w:rPr>
          <w:b/>
          <w:bCs/>
          <w:color w:val="000000"/>
          <w:sz w:val="24"/>
          <w:szCs w:val="24"/>
        </w:rPr>
        <w:t>за 202</w:t>
      </w:r>
      <w:r w:rsidR="002A734A" w:rsidRPr="002A734A">
        <w:rPr>
          <w:b/>
          <w:bCs/>
          <w:color w:val="000000"/>
          <w:sz w:val="24"/>
          <w:szCs w:val="24"/>
        </w:rPr>
        <w:t>5</w:t>
      </w:r>
      <w:r w:rsidRPr="002A734A">
        <w:rPr>
          <w:b/>
          <w:bCs/>
          <w:color w:val="000000"/>
          <w:sz w:val="24"/>
          <w:szCs w:val="24"/>
        </w:rPr>
        <w:t xml:space="preserve"> г.</w:t>
      </w:r>
    </w:p>
    <w:p w:rsidR="00A64196" w:rsidRDefault="00A64196" w:rsidP="005A62DC">
      <w:pPr>
        <w:jc w:val="center"/>
        <w:rPr>
          <w:b/>
          <w:bCs/>
          <w:sz w:val="28"/>
          <w:szCs w:val="28"/>
        </w:rPr>
      </w:pPr>
    </w:p>
    <w:tbl>
      <w:tblPr>
        <w:tblW w:w="9346" w:type="dxa"/>
        <w:tblInd w:w="118" w:type="dxa"/>
        <w:tblLayout w:type="fixed"/>
        <w:tblLook w:val="04A0"/>
      </w:tblPr>
      <w:tblGrid>
        <w:gridCol w:w="4385"/>
        <w:gridCol w:w="850"/>
        <w:gridCol w:w="1418"/>
        <w:gridCol w:w="992"/>
        <w:gridCol w:w="1701"/>
      </w:tblGrid>
      <w:tr w:rsidR="00CF2C5B" w:rsidRPr="00CF2C5B" w:rsidTr="00B52960">
        <w:trPr>
          <w:trHeight w:val="255"/>
        </w:trPr>
        <w:tc>
          <w:tcPr>
            <w:tcW w:w="76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Исполнено в текущем году</w:t>
            </w:r>
          </w:p>
        </w:tc>
      </w:tr>
      <w:tr w:rsidR="00CF2C5B" w:rsidRPr="00CF2C5B" w:rsidTr="00B52960">
        <w:trPr>
          <w:trHeight w:val="58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Управление финансов администрации Некоузского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13 308 996,39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612 880,00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612 880,00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по переданным полномочиям от  поселений района в части казначейского исполнения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412 880,00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переданным полномочиям в части казначейского исполнения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1410110270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412 880,00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412 880,00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Повышение финансовых возможностей сельских поселений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200 000,00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муниципальным районам и городским округам Ярославской области на выравнивание бюджетной обеспеченности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1410240290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"Эффективная власть  в Некоузском 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2 516 790,40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"Поддержка и совершенствование информационно-коммуникационной инфраструктуры в Некоузском </w:t>
            </w:r>
            <w:r w:rsidRPr="00CF2C5B">
              <w:rPr>
                <w:bCs/>
                <w:sz w:val="24"/>
                <w:szCs w:val="24"/>
              </w:rPr>
              <w:lastRenderedPageBreak/>
              <w:t>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2 504 390,40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2 504 390,40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1710140900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2 504 390,40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2 504 390,40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"Развитие муниципальной службы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12 400,00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12 400,00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1720140320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12 400,00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12 400,00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10 179 325,99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(формирование бюджета сельского поселения)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3000010030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344 145,72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344 145,72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(формирование бюджета сельского поселения)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3000010270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осуществление части полномочий на осуществление внутреннего муниципального финансового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3000010280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229 425,87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229 425,87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CF2C5B">
              <w:rPr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3000055490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19 530,00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19 530,00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9 340 146,40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9 294 066,37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46 077,00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3,03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246 078,00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246 078,00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Администрация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217 271 058,88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"Обеспечение качественными коммунальными услугами населения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1 988 850,79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программы 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0410140150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0410175250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 Некоузского муниципального района Ярославской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1 914 850,79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1 914 850,79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 xml:space="preserve">Реализация мероприятий программы "Развитие водоснабжения, водоотведения и очистки сточных вод в Некоузском муниципальном районе"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0420140160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1 514 850,79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54 282,70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1 460 568,09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0420173260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400 000,00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400 000,00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48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 программа "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 услугами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74 000,00</w:t>
            </w:r>
          </w:p>
        </w:tc>
      </w:tr>
      <w:tr w:rsidR="00CF2C5B" w:rsidRPr="00CF2C5B" w:rsidTr="00B52960">
        <w:trPr>
          <w:trHeight w:val="148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Софинансирование МБТ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 услугами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74 000,00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МБТ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 услугами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0430175880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74 000,00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74 000,00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дорожного хозяйства и транспорта в  Некоузском муниципальном 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102 356 648,26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"Сохранность сети автомобильных дорог Некоузского муниципального 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85 761 260,65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Реализация мер по ремонту и содержанию автомобильных дорог </w:t>
            </w:r>
            <w:r w:rsidRPr="00CF2C5B">
              <w:rPr>
                <w:bCs/>
                <w:sz w:val="24"/>
                <w:szCs w:val="24"/>
              </w:rPr>
              <w:lastRenderedPageBreak/>
              <w:t>общего пользования и искусственных сооружений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0510100000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85 761 260,65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Дотация на реализацию мероприятий, предусмотренных НПА органов государственной власти Ярославской области (проведение ремонта грунтовых дорог)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0510173260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051019Д011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051019Д012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реализации программы "Сохранность сети автомобильных дорог Некоузского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051019Д100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24 528 949,72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14 742 712,11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9 786 237,61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Софинансирование субсидии на капитальный ремонт и ремонт дорожных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05101SD012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05101SД011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33 929 749,78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33 929 749,78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05101SД012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27 302 561,15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27 302 561,15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Муниципальная целевая программа "Поддержка автомобильного пассажирского транспорта общего пользования на территории Некоузского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0520000000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16 595 387,61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Организация предоставления транспортных услуг по перевозке пассажиров транспортом общего пользования на территории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0520100000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16 595 387,61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Мероприятия  </w:t>
            </w:r>
            <w:proofErr w:type="gramStart"/>
            <w:r w:rsidRPr="00CF2C5B">
              <w:rPr>
                <w:sz w:val="24"/>
                <w:szCs w:val="24"/>
              </w:rPr>
              <w:t>по</w:t>
            </w:r>
            <w:proofErr w:type="gramEnd"/>
            <w:r w:rsidRPr="00CF2C5B">
              <w:rPr>
                <w:sz w:val="24"/>
                <w:szCs w:val="24"/>
              </w:rPr>
              <w:t xml:space="preserve"> </w:t>
            </w:r>
            <w:proofErr w:type="gramStart"/>
            <w:r w:rsidRPr="00CF2C5B">
              <w:rPr>
                <w:sz w:val="24"/>
                <w:szCs w:val="24"/>
              </w:rPr>
              <w:t>организация</w:t>
            </w:r>
            <w:proofErr w:type="gramEnd"/>
            <w:r w:rsidRPr="00CF2C5B">
              <w:rPr>
                <w:sz w:val="24"/>
                <w:szCs w:val="24"/>
              </w:rPr>
              <w:t xml:space="preserve"> предоставления транспортных услуг по перевозке пассажиров транспортом общего пользования на территории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0520140180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16 595 387,61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16 595 387,61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освобождение от оплаты стоимости проезда детей из многодетных семей, обучающихся в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0520172560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на территории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246 600,00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"Профилактика  правонарушений  на территории 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246 600,00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"Профилактика  правонарушений  на территории 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246 600,00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профилактике  правонарушений  на территории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0610140000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0610177650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246 600,00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246 600,00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Муниципальная программа "Защита населения и территории Некоузского муниципального района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3 351 890,67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"Защита населения и территории Некоузского муниципального района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3 351 890,67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"Защита населения и территории Некоузского муниципального района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3 014 890,67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Материально-техническое оснащение и содержание  единой дежурно-диспетчерской службы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0710140200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3 014 890,67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2 920 792,97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94 097,70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0710300000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337 000,00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Обеспечение мероприятий в рамках реализации программы "Защита населения и территории Некоузского района от чрезвычайных ситуаций, обеспечение пожарной безопасности, безопасности людей на водных объектах"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0710340630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337 000,00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337 000,00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культуры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 xml:space="preserve">Муниципальная  целевая программа «Развитие материально-технической базы учреждений культуры Некоузского муниципального района»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0820178590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в рамках МЦП "Развитие материально-технической базы физической культуры и спорта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0920148590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557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0920178590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2 995,54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Муниципальная программа "Развитие и поддержка субъектов малого и среднего предпринимательства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2 995,54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2 995,54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муниципальной  программы развития и поддержки субъектов малого и среднего предпринимательства в Некоузском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1010140250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2 995,54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2 995,54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 </w:t>
            </w:r>
            <w:proofErr w:type="spellStart"/>
            <w:r w:rsidRPr="00CF2C5B">
              <w:rPr>
                <w:bCs/>
                <w:sz w:val="24"/>
                <w:szCs w:val="24"/>
              </w:rPr>
              <w:t>энергоэффективности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105 000,00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 программа "Энергосбережение и повышение </w:t>
            </w:r>
            <w:proofErr w:type="spellStart"/>
            <w:r w:rsidRPr="00CF2C5B">
              <w:rPr>
                <w:bCs/>
                <w:sz w:val="24"/>
                <w:szCs w:val="24"/>
              </w:rPr>
              <w:t>энергоэффективности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в 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105 000,00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 программа "Энергосбережение и повышение </w:t>
            </w:r>
            <w:proofErr w:type="spellStart"/>
            <w:r w:rsidRPr="00CF2C5B">
              <w:rPr>
                <w:bCs/>
                <w:sz w:val="24"/>
                <w:szCs w:val="24"/>
              </w:rPr>
              <w:t>энергоэффективности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105 000,00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программы по энергосбережению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1110140260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105 000,00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105 000,00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 реализации МП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1220140710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F2C5B">
              <w:rPr>
                <w:i/>
                <w:i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отлов, содержание и возврат животных без владельцев на прежние места их обитания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1220174420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сельского хозяйства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3 166 067,25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 "Развитие агропромышленного комплекса 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3 166 067,25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Прочие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1310400000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2 766 261,25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1310471810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2 766 261,25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2 766 261,25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Развитие животноводства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1310500000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399 806,00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Развитие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1310540590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399 806,00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399 806,00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1330000000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обеспечение комплексного развития сельских территорий (создание объектов)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13301L5761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16 391 925,16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 по управлению муниципальным имуществом  и  земельными ресурсами Некоузского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Исполнение полномочий собственника имущества и полномочий в сфере земельных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Мероприятия по управлению, распоряжению имуществом, находящимся в муниципальной собственности Некоузского района, и приобретению права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1530140330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Ведомственная целевая программа «Организация деятельности муниципального казенного учреждения «Комплексный центр Некоузского муниципального района»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1540000000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16 391 925,16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Материально-техническое и финансовое обеспечение деятельности казенного учреждения «Комплексный центр Некоузского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16 391 925,16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Материально-техническое и финансовое обеспечение деятельности казенного учреждения «Комплексный центр Некоузского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1540140340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14 366 885,16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10 681 764,25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3 626 764,91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58 356,00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1540173260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2 025 040,00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1 999 000,00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программа "Гражданское общество и открытая власть в Некоузском муниципальном </w:t>
            </w:r>
            <w:r w:rsidRPr="00CF2C5B">
              <w:rPr>
                <w:bCs/>
                <w:sz w:val="24"/>
                <w:szCs w:val="24"/>
              </w:rPr>
              <w:lastRenderedPageBreak/>
              <w:t>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1 476 040,00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Ведомственная целевая программа "Поддержка СМИ (периодическая печать)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1 476 040,00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Ведомственная целевая программа "Поддержка СМИ (периодическая печать)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1 476 040,00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Предоставление субсидий на выполнение муниципального задания МАУ редакция газеты "Вперед"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1610140300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1 450 000,00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1 450 000,00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 редакции газеты "Вперед"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1610173260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"Эффективная власть  в Некоузском 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1 861 440,41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"Поддержка и совершенствование информационно-коммуникационной инфраструктуры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1 763 520,41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890 588,61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1710140900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890 588,61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890 588,61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Модернизация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872 931,80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Реализация мероприятий по модернизации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1710240900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872 931,80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872 931,80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"Развитие муниципальной службы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20 700,00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20 700,00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1720140320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20 700,00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20 700,00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"Развитие органов местного самоуправления на территории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1730000000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77 220,00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77 220,00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1730140310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77 220,00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77 220,00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МР"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35 664 885,20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35 664 885,20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25 164 885,26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2010110040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3 896 286,87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3 896 286,87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Межбюджетные трансферты </w:t>
            </w:r>
            <w:proofErr w:type="gramStart"/>
            <w:r w:rsidRPr="00CF2C5B">
              <w:rPr>
                <w:sz w:val="24"/>
                <w:szCs w:val="24"/>
              </w:rPr>
              <w:t>по переданным полномочиям с уровня Волжского поселения на уровень района на обеспечение мероприятий по уличному освещению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2010110060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1 462 932,12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1 462 932,12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по переданным полномочиям с уровня Веретейского поселения на уровень района на обеспечение мероприятий по уличному освещению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2010120200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2 011 148,93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2 011 148,93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 (софинансирование)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2010140410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481 817,31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481 817,31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подпрограммы уличное освещение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2010140500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2010170410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8 849 642,51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8 849 642,51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Дотация на реализацию мероприятий, предусмотренных НПА органов </w:t>
            </w:r>
            <w:proofErr w:type="spellStart"/>
            <w:r w:rsidRPr="00CF2C5B">
              <w:rPr>
                <w:sz w:val="24"/>
                <w:szCs w:val="24"/>
              </w:rPr>
              <w:t>гос</w:t>
            </w:r>
            <w:proofErr w:type="gramStart"/>
            <w:r w:rsidRPr="00CF2C5B">
              <w:rPr>
                <w:sz w:val="24"/>
                <w:szCs w:val="24"/>
              </w:rPr>
              <w:t>.в</w:t>
            </w:r>
            <w:proofErr w:type="gramEnd"/>
            <w:r w:rsidRPr="00CF2C5B">
              <w:rPr>
                <w:sz w:val="24"/>
                <w:szCs w:val="24"/>
              </w:rPr>
              <w:t>ласти</w:t>
            </w:r>
            <w:proofErr w:type="spellEnd"/>
            <w:r w:rsidRPr="00CF2C5B">
              <w:rPr>
                <w:sz w:val="24"/>
                <w:szCs w:val="24"/>
              </w:rPr>
              <w:t>, направляемых на социально-экономическое развитие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8 463 057,52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8 463 057,52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201И400000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10 499 999,94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10 499 999,94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10 499 999,94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50 658 715,60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9F7658" w:rsidRDefault="00CF2C5B" w:rsidP="00B52960">
            <w:pPr>
              <w:rPr>
                <w:sz w:val="24"/>
                <w:szCs w:val="24"/>
                <w:highlight w:val="yellow"/>
              </w:rPr>
            </w:pPr>
            <w:r w:rsidRPr="00B52960">
              <w:rPr>
                <w:sz w:val="24"/>
                <w:szCs w:val="24"/>
              </w:rPr>
              <w:t xml:space="preserve">Межбюджетные трансферты на осуществление части полномочий на осуществление жилищного контроля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3000010290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276 260,65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213 647,32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62 613,33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осуществление части полномочий в сфере благоустройства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3000010300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716 457,23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551 120,95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165 336,28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CF2C5B">
              <w:rPr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3000051200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1 205,00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1 205,00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CF2C5B">
              <w:rPr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3000055490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149 430,00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149 430,00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Осуществление полномочий РФ по государственной регистрации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3000059300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1 294 304,96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1 129 413,59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164 891,37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25 229 611,61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23 486 917,47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1 611 195,14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131 499,00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Резервные фонды исполнительных органов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6 242 108,98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982 108,98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 xml:space="preserve">Социальное обеспечение и иные </w:t>
            </w:r>
            <w:r w:rsidRPr="00CF2C5B">
              <w:rPr>
                <w:i/>
                <w:iCs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5 200 000,00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Глава 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4 689 561,66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4 689 561,66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6 067 402,01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4 286 512,01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900 000,00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880 890,00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обеспечение профилактики безнадзорности, правонарушений несовершеннолетних и защиты их прав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3000080190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986 765,50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872 505,50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114 260,00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3000080200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64 608,00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F2C5B">
              <w:rPr>
                <w:i/>
                <w:iCs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64 608,00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3000080220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4 941 000,00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4 941 000,00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Управление имущественных и земельных отношений администрации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6 931 877,56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0310100000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реализации муниципальной целевой программы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0310140140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169 142,06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169 142,06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169 142,06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 реализации МП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1220140710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169 142,06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169 142,06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1 170 589,41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 по управлению муниципальным имуществом  и  земельными ресурсами Некоузского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1 170 589,41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Исполнение полномочий собственника имущества и полномочий в сфере земельных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1 170 589,41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управлению, распоряжению имуществом, находящимся в муниципальной собственности Некоузского района, и приобретению права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1530140330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1 058 089,41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919 950,41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138 139,00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кадастровым работам, землеустройству, определению кадастровой стоимости и приобретению права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1530140520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112 500,00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112 500,00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"Эффективная власть  в Некоузском 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83 541,11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"Поддержка и совершенствование информационно-коммуникационной инфраструктуры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83 541,11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74 567,61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1710140900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74 567,61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74 567,61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Модернизация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8 973,50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модернизации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1710240900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8 973,50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8 973,50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района Ярославской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343 880,00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343 880,00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района Ярославской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343 880,00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разработке генерального плана и правил землепользования и застройки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1810140560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343 880,00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343 880,00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МР"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Дотация на реализацию мероприятий, предусмотренных НПА органов </w:t>
            </w:r>
            <w:proofErr w:type="spellStart"/>
            <w:r w:rsidRPr="00CF2C5B">
              <w:rPr>
                <w:sz w:val="24"/>
                <w:szCs w:val="24"/>
              </w:rPr>
              <w:t>гос</w:t>
            </w:r>
            <w:proofErr w:type="gramStart"/>
            <w:r w:rsidRPr="00CF2C5B">
              <w:rPr>
                <w:sz w:val="24"/>
                <w:szCs w:val="24"/>
              </w:rPr>
              <w:t>.в</w:t>
            </w:r>
            <w:proofErr w:type="gramEnd"/>
            <w:r w:rsidRPr="00CF2C5B">
              <w:rPr>
                <w:sz w:val="24"/>
                <w:szCs w:val="24"/>
              </w:rPr>
              <w:t>ласти</w:t>
            </w:r>
            <w:proofErr w:type="spellEnd"/>
            <w:r w:rsidRPr="00CF2C5B">
              <w:rPr>
                <w:sz w:val="24"/>
                <w:szCs w:val="24"/>
              </w:rPr>
              <w:t>, направляемых на социально-экономическое развитие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2010173260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5 164 724,98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5 112 644,98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5 042 673,78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69 971,20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52 080,00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52 080,00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Управление социальной защиты населения и труда администрации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125 437 950,97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"Социальная защита населения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125 175 692,75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Ведомственная целевая программа " Социальная  поддержка населения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125 021 092,75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Исполнение публичных обязательств региона, в том числе по переданным полномочиям РФ, по предоставлению выплат, пособий и компенсаций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8 825 073,48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Мероприятия на реализацию ВЦП " Развитие системы мер социальной поддержки населения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0210140000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544 050,48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544 050,48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Доплаты к пенсиям  муниципальных служащих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0210140100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2 772 804,00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2 772 804,00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Проведение мероприятий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0210140750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0210170870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5 468 219,00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4 881 869,23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584 349,77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0210172550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Предоставление социальных услуг населению Ярославской области на основе соблюдения стандартов и нормативов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104 811 659,00</w:t>
            </w:r>
          </w:p>
        </w:tc>
      </w:tr>
      <w:tr w:rsidR="00CF2C5B" w:rsidRPr="00CF2C5B" w:rsidTr="00B52960">
        <w:trPr>
          <w:trHeight w:val="557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0210270850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104 785 619,00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104 785 619,00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 (КЦСОН)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0210273260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0210300000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3 392 287,58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оказание социальной помощи отдельным категориям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0210370890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3 392 287,58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 xml:space="preserve">Закупка товаров, работ и услуг для </w:t>
            </w:r>
            <w:r w:rsidRPr="00CF2C5B">
              <w:rPr>
                <w:i/>
                <w:i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67 837,58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3 324 450,00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Публичные нормативные выплаты гражданам </w:t>
            </w:r>
            <w:proofErr w:type="gramStart"/>
            <w:r w:rsidRPr="00CF2C5B">
              <w:rPr>
                <w:bCs/>
                <w:sz w:val="24"/>
                <w:szCs w:val="24"/>
              </w:rPr>
              <w:t>несоциального</w:t>
            </w:r>
            <w:proofErr w:type="gramEnd"/>
            <w:r w:rsidRPr="00CF2C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2C5B">
              <w:rPr>
                <w:bCs/>
                <w:sz w:val="24"/>
                <w:szCs w:val="24"/>
              </w:rPr>
              <w:t>характерад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0210400000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189 000,00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0210440000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189 000,00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189 000,00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Мероприятия, направленные на оказание социальной помощи на основании социального контракта и в части доставки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021Я200000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7 803 072,69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021Я253130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1 325 800,00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1 325 800,00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Мероприятия, направленные на повышение рождаемости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021Я253134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Мероприятия, направленные на оказание социальной помощи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021Я254040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6 413 094,52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6 413 094,52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Мероприятия, направленные на оказание социальной помощи на основании социального контракта, в части расходов по доставке выплат получателям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021Я275520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64 178,17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64 178,17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"Улучшение условий и охраны труда в Некоузском муниципальном районе"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"Улучшение условий и охраны труда в Некоузском муниципальном районе"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Проведение  мероприятий в рамках программы "Улучшение условий и охраны труда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0230140110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"Семья и дети </w:t>
            </w:r>
            <w:proofErr w:type="spellStart"/>
            <w:r w:rsidRPr="00CF2C5B">
              <w:rPr>
                <w:bCs/>
                <w:sz w:val="24"/>
                <w:szCs w:val="24"/>
              </w:rPr>
              <w:t>Ярославии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134 600,00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Реализация семейной политики и политики в интересах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134 600,00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Мероприятия в рамках программы "Семья и дети </w:t>
            </w:r>
            <w:proofErr w:type="spellStart"/>
            <w:r w:rsidRPr="00CF2C5B">
              <w:rPr>
                <w:sz w:val="24"/>
                <w:szCs w:val="24"/>
              </w:rPr>
              <w:t>Ярославии</w:t>
            </w:r>
            <w:proofErr w:type="spellEnd"/>
            <w:r w:rsidRPr="00CF2C5B">
              <w:rPr>
                <w:sz w:val="24"/>
                <w:szCs w:val="24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0240140420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134 600,00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134 600,00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0310100000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реализации муниципальной целевой программы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0310140140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"Гражданское общество и открытая власть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"Поддержка социально ориентированных некоммерческих организаций в  Некоузском муниципальном 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Мероприятия в рамках программы "Поддержка социально-ориентированных некоммерческих организаций в  Некоузском муниципальном  районе"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1620140980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120 000,00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142 258,22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90 178,22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90 178,22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52 080,00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52 080,00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117 414 769,93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образования и молодежная политика в Некоузском 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4 418 622,62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«Патриотическое воспитание и допризывная подготовка граждан, проживающих на территории  Некоузского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47 000,00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«Патриотическое воспитание и допризывная подготовка граждан, проживающих на территории  Некоузского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47 000,00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реализацию мероприятий по патриотическому воспитанию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0140174880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47 000,00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47 000,00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Ведомственная  целевая программа "Молодежь"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0160000000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4 371 622,62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условий для предоставления услуг, выполнения работ в сфере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0160100000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4 371 622,62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переданным полномочиям от Некоузского сельского поселения в части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0160110060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переданным полномочиям от Веретейского сельского поселения в части молодежной политики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0160120010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23 000,00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23 000,00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Обеспечение деятельности учреждений</w:t>
            </w:r>
            <w:proofErr w:type="gramStart"/>
            <w:r w:rsidRPr="00CF2C5B">
              <w:rPr>
                <w:sz w:val="24"/>
                <w:szCs w:val="24"/>
              </w:rPr>
              <w:t xml:space="preserve"> ,</w:t>
            </w:r>
            <w:proofErr w:type="gramEnd"/>
            <w:r w:rsidRPr="00CF2C5B">
              <w:rPr>
                <w:sz w:val="24"/>
                <w:szCs w:val="24"/>
              </w:rPr>
              <w:t xml:space="preserve"> подведомственных учредителю в сфере молодежной политики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0160140090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1 966 496,00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1 966 496,00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Софинансирование субсидии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0160146950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55 513,00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55 513,00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0160170650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1 809 077,00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1 809 077,00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Дотация на реализацию мероприятий, предусмотренных НПА органов государственной власти Ярославской области (проведение ремонта грунтовых дорог)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327 263,00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327 263,00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0160176950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140 273,62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140 273,62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Муниципальная программа "Обеспечение качественными коммунальными услугами населения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341 961,27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341 961,27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341 961,27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программы 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0410140150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341 961,27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341 961,27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на территории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45 000,00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"Профилактика  правонарушений  на территории 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"Профилактика  правонарушений  на территории 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профилактике  правонарушений  на территории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0610140000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30 000,00</w:t>
            </w:r>
          </w:p>
        </w:tc>
      </w:tr>
      <w:tr w:rsidR="00CF2C5B" w:rsidRPr="00CF2C5B" w:rsidTr="00B52960">
        <w:trPr>
          <w:trHeight w:val="556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"Комплексные меры противодействия распространению наркотических средств  и их незаконному обороту на </w:t>
            </w:r>
            <w:r w:rsidRPr="00CF2C5B">
              <w:rPr>
                <w:bCs/>
                <w:sz w:val="24"/>
                <w:szCs w:val="24"/>
              </w:rPr>
              <w:lastRenderedPageBreak/>
              <w:t>территории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Развитие системы профилактики немедицинского потребления наркотиков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Проведение мероприятий антинаркотической 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0620140190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культуры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92 432 754,57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Ведомственная целевая программа "Развитие учреждений культуры в Некоузском муниципальном районе"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72 580 530,09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998 000,00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части переданных полномочий от Волжского сельского поселения по созданию условий для организации досуга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0810110050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280 000,00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280 000,00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части переданных полномочий от Некоузского сельского поселения по организации  досуга жителей поселения услугами организаций культуры и библиотечного обслуживания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0810110150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350 000,00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350 000,00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0810110170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150 000,00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0810120110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218 000,00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218 000,00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Предоставление муниципальных услуг (выполнение работ) в сфере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71 582 530,09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Обеспечение объема и качества предоставления услуг учреждениями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0810240210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38 771 882,86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38 771 882,86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Обеспечение деятельности учреждений, подведомственных учредителю в сфере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0810240220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10 636 311,23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9 809 463,64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826 847,59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повышение оплаты труда работникам муниципальных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0810275900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22 174 336,00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22 174 336,00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 целевая программа «Развитие материально-технической базы учреждений культуры Некоузского муниципального района»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19 852 224,48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11 431 171,51</w:t>
            </w:r>
          </w:p>
        </w:tc>
      </w:tr>
      <w:tr w:rsidR="00CF2C5B" w:rsidRPr="00CF2C5B" w:rsidTr="00B52960">
        <w:trPr>
          <w:trHeight w:val="41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Укрепление материально-технической базы муниципальных учреждений культуры Некоузского района за счет </w:t>
            </w:r>
            <w:r w:rsidRPr="00CF2C5B">
              <w:rPr>
                <w:sz w:val="24"/>
                <w:szCs w:val="24"/>
              </w:rPr>
              <w:lastRenderedPageBreak/>
              <w:t>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0820140230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2 916 880,66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2 916 880,66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CF2C5B">
              <w:rPr>
                <w:sz w:val="24"/>
                <w:szCs w:val="24"/>
              </w:rPr>
              <w:t>инициативного</w:t>
            </w:r>
            <w:proofErr w:type="gramEnd"/>
            <w:r w:rsidRPr="00CF2C5B">
              <w:rPr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0820145350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19 699,23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19 699,23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0820170760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240 000,00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240 000,00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6 381 562,78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6 381 562,78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CF2C5B">
              <w:rPr>
                <w:sz w:val="24"/>
                <w:szCs w:val="24"/>
              </w:rPr>
              <w:t>инициативного</w:t>
            </w:r>
            <w:proofErr w:type="gramEnd"/>
            <w:r w:rsidRPr="00CF2C5B">
              <w:rPr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0820175350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337 330,61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337 330,61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08201L4670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1 082 737,15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1 082 737,15</w:t>
            </w:r>
          </w:p>
        </w:tc>
      </w:tr>
      <w:tr w:rsidR="00CF2C5B" w:rsidRPr="00CF2C5B" w:rsidTr="00B52960">
        <w:trPr>
          <w:trHeight w:val="556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proofErr w:type="gramStart"/>
            <w:r w:rsidRPr="00CF2C5B">
              <w:rPr>
                <w:sz w:val="24"/>
                <w:szCs w:val="24"/>
              </w:rPr>
              <w:t xml:space="preserve">Субсидия на поддержку отрасли культуры (комплектование книжных фондов муниципальных общедоступных библиотеки </w:t>
            </w:r>
            <w:r w:rsidRPr="00CF2C5B">
              <w:rPr>
                <w:sz w:val="24"/>
                <w:szCs w:val="24"/>
              </w:rPr>
              <w:lastRenderedPageBreak/>
              <w:t>государственных центральных библиотек субъектов РФ"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08201L5191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110 495,09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110 495,09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Межбюджетные трансферты на выплату денежных поощрений лучшим сельским учреждениям культуры и лучшим работникам сельских учреждений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08201L5193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342 465,99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342 465,99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082Я500000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8 421 052,97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082Я554540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8 421 052,97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8 421 052,97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16 787 005,75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Ведомственная целевая  программа "Физическая культура и спорт в Некоузском муниципальном  районе"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2 692 747,28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418 301,28</w:t>
            </w:r>
          </w:p>
        </w:tc>
      </w:tr>
      <w:tr w:rsidR="00CF2C5B" w:rsidRPr="00CF2C5B" w:rsidTr="00B52960">
        <w:trPr>
          <w:trHeight w:val="557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части переданных полномочий от Некоузского сельского поселения по организации проведения мероприятий в области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0910110080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173 000,00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173 000,00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части переданных полномочий от Веретейского сельского поселения по организации проведения мероприятий в области физической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0910120120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245 301,28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245 301,28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деятельности специалистов  отрасли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0910300000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2 274 446,00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Обеспечение деятельности специалистов  отрасли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0910340240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2 274 446,00</w:t>
            </w:r>
          </w:p>
        </w:tc>
      </w:tr>
      <w:tr w:rsidR="00CF2C5B" w:rsidRPr="00CF2C5B" w:rsidTr="00B52960">
        <w:trPr>
          <w:trHeight w:val="41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F2C5B">
              <w:rPr>
                <w:i/>
                <w:iCs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2 274 446,00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Муниципальная целевая программа "Развитие материально-технической базы физической культуры и спорта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14 094 258,47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Мероприятия в рамках МЦП "Развитие материально-технической базы физической культуры и спорта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0920100000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14 094 258,47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МЦП "Развитие материально-технической базы физической культуры и спорта Некоузского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0920140600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12 894 258,47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12 894 258,47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0920173260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1 200 000,00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1 200 000,00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245 924,51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245 924,51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245 924,51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 реализации МП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1220140710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245 924,51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245 924,51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3 143 501,21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CF2C5B">
              <w:rPr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3000055490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26 040,00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3 013 301,21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2 964 501,21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48 800,00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104 160,00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104 160,00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Контрольно-счетная палата Некоузского муниципального округа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520 934,83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"Эффективная власть  в Некоузском 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24 873,30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"Поддержка и совершенствование информационно-коммуникационной инфраструктуры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24 873,30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18 373,30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1710140900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18 373,30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18 373,30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Модернизация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6 500,00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модернизации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1710240900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6 500,00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6 500,00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496 061,53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49 800,00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49 800,00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Руководитель контрольно-счетной палаты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446 261,53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446 261,53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Контрольно-счетная палата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1 154 719,53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"Эффективная власть  в Некоузском 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18 689,41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"Поддержка и совершенствование информационно-коммуникационной инфраструктуры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18 689,41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13 889,41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1710140900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13 889,41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13 889,41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Модернизация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4 800,00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модернизации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1710240900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4 800,00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4 800,00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1 136 030,12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15 246,00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15 246,00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Руководитель контрольно-счетной палаты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657 841,52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657 841,52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Аудиторы контрольно-счетной палаты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462 942,60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462 942,60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Отдел образования Администрации Некоузского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392 390 133,16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"Развитие образования и молодежная политика в Некоузском 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383 486 368,29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Ведомственная целевая программа отдела образования администрации Некоузского муниципального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382 347 312,91</w:t>
            </w:r>
          </w:p>
        </w:tc>
      </w:tr>
      <w:tr w:rsidR="00CF2C5B" w:rsidRPr="00CF2C5B" w:rsidTr="00B52960">
        <w:trPr>
          <w:trHeight w:val="41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Обеспечение государственных гарантий прав граждан на образование и социальную поддержку отдельных </w:t>
            </w:r>
            <w:r w:rsidRPr="00CF2C5B">
              <w:rPr>
                <w:bCs/>
                <w:sz w:val="24"/>
                <w:szCs w:val="24"/>
              </w:rPr>
              <w:lastRenderedPageBreak/>
              <w:t>категорий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7 178 524,32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0110170460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7 178 524,32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3 445 930,58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3 732 593,74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Организация предоставления муниципальных услуг и выполнения работ муниципальными организациями сферы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355 871 749,33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Обеспечение деятельности учреждений, подведомственных учредителю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2 209 089,31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2 024 261,57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184 824,31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3,43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Мероприятия по дошкольному образованию в рамках ВЦП отдела </w:t>
            </w:r>
            <w:proofErr w:type="spellStart"/>
            <w:r w:rsidRPr="00CF2C5B">
              <w:rPr>
                <w:sz w:val="24"/>
                <w:szCs w:val="24"/>
              </w:rPr>
              <w:t>образованияза</w:t>
            </w:r>
            <w:proofErr w:type="spellEnd"/>
            <w:r w:rsidRPr="00CF2C5B">
              <w:rPr>
                <w:sz w:val="24"/>
                <w:szCs w:val="24"/>
              </w:rPr>
              <w:t xml:space="preserve">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25 231 306,86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25 231 306,86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общему образованию в рамках ВЦП отдела образования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41 538 159,40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41 538 159,40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дополнительному образованию в рамках ВЦП отдела образования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6 154 958,00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6 154 958,00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Субсидия для поддержки социально-ориентированных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</w:t>
            </w:r>
            <w:proofErr w:type="gramStart"/>
            <w:r w:rsidRPr="00CF2C5B">
              <w:rPr>
                <w:sz w:val="24"/>
                <w:szCs w:val="24"/>
              </w:rPr>
              <w:t>механизма</w:t>
            </w:r>
            <w:proofErr w:type="gramEnd"/>
            <w:r w:rsidRPr="00CF2C5B">
              <w:rPr>
                <w:sz w:val="24"/>
                <w:szCs w:val="24"/>
              </w:rPr>
              <w:t xml:space="preserve"> персонифицированного финансирования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1 436 181,23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1 436 181,23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ремонтные работы в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0110240450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598 828,90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598 828,90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организацию присмотра и ухода за детьми в образовательных организациях дошкольного образования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0110240990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12 433 300,00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12 433 300,00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организацию присмотра и ухода за детьми в образовательных организациях общего образования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1 848 100,00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1 848 100,00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CF2C5B">
              <w:rPr>
                <w:sz w:val="24"/>
                <w:szCs w:val="24"/>
              </w:rPr>
              <w:t>инициативного</w:t>
            </w:r>
            <w:proofErr w:type="gramEnd"/>
            <w:r w:rsidRPr="00CF2C5B">
              <w:rPr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0110245350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884 454,22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884 454,22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 xml:space="preserve">Субсидия на повышение </w:t>
            </w:r>
            <w:proofErr w:type="gramStart"/>
            <w:r w:rsidRPr="00CF2C5B">
              <w:rPr>
                <w:sz w:val="24"/>
                <w:szCs w:val="24"/>
              </w:rPr>
              <w:t>оплаты труда отдельных категорий работников муниципальных учреждений</w:t>
            </w:r>
            <w:proofErr w:type="gramEnd"/>
            <w:r w:rsidRPr="00CF2C5B">
              <w:rPr>
                <w:sz w:val="24"/>
                <w:szCs w:val="24"/>
              </w:rPr>
              <w:t xml:space="preserve"> в сфере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0110245890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3 739 739,00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3 739 739,00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компенсацию расходов на содержание ребенка в дошкольной образовательной организации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0110270430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1 346 426,26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1 346 426,26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государственную поддержку опеки и попечительства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1 095 779,07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3 800,14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366 986,93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724 992,00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обеспечение бесплатным питанием обучающихся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0110270530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4 550 333,00</w:t>
            </w:r>
          </w:p>
        </w:tc>
      </w:tr>
      <w:tr w:rsidR="00CF2C5B" w:rsidRPr="00CF2C5B" w:rsidTr="00B52960">
        <w:trPr>
          <w:trHeight w:val="41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4 550 333,00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Субвенция на обеспечение деятельности органов опеки и попечительства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0110270550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1 221 337,04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1 036 513,12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184 823,92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0110271460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239 871 484,00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239 871 484,00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199 899,95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199 899,95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Межбюджетные трансферты на поддержку инициатив органов ученического самоуправления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0110273920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1 449 999,90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1 449 999,90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CF2C5B">
              <w:rPr>
                <w:sz w:val="24"/>
                <w:szCs w:val="24"/>
              </w:rPr>
              <w:t>инициативного</w:t>
            </w:r>
            <w:proofErr w:type="gramEnd"/>
            <w:r w:rsidRPr="00CF2C5B">
              <w:rPr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0110275350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2 534 382,19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2 534 382,19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повышение оплаты труда работникам муниципальных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0110275890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2 292 098,00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2 292 098,00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0110278510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188 176,00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188 176,00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proofErr w:type="gramStart"/>
            <w:r w:rsidRPr="00CF2C5B">
              <w:rPr>
                <w:sz w:val="24"/>
                <w:szCs w:val="24"/>
              </w:rPr>
              <w:t xml:space="preserve">Субвенция на организацию бесплатного горячего питания обучающихся, получающих начальное общее образование в муниципальных </w:t>
            </w:r>
            <w:r w:rsidRPr="00CF2C5B">
              <w:rPr>
                <w:sz w:val="24"/>
                <w:szCs w:val="24"/>
              </w:rPr>
              <w:lastRenderedPageBreak/>
              <w:t xml:space="preserve">образовательных организациях 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01102R3041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5 047 717,00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5 047 717,00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реализации национальной образовательной инициативы "Наша новая школа"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469 711,26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Софинансирование субсидии на обеспечение работы спортивных площадок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0110346010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23 485,56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23 485,56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0110376010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446 225,70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446 225,70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информационно-методического сопровождения реализации ВЦП, проведение массовых мероприятий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0110400000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25 800,00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Организация общественно-значимых мероприятий для педагогических работников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0110440510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25 800,00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25 800,00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proofErr w:type="spellStart"/>
            <w:r w:rsidRPr="00CF2C5B">
              <w:rPr>
                <w:bCs/>
                <w:sz w:val="24"/>
                <w:szCs w:val="24"/>
              </w:rPr>
              <w:t>Региональныйо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проект «Все лучшее детям», входящий в состав национального проекта «Молодежь и дети» (с привлечением средств федерального бюджета в целях </w:t>
            </w:r>
            <w:proofErr w:type="spellStart"/>
            <w:r w:rsidRPr="00CF2C5B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расходов)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011Ю400000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011Ю457503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011Ю600000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18 801 528,00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011Ю650501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457 671,00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457 671,00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011Ю651791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1 705 614,00</w:t>
            </w:r>
          </w:p>
        </w:tc>
      </w:tr>
      <w:tr w:rsidR="00CF2C5B" w:rsidRPr="00CF2C5B" w:rsidTr="00B52960">
        <w:trPr>
          <w:trHeight w:val="41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1 705 614,00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69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011Ю653031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16 638 243,00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16 638 243,00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011Я100000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011Я153151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«Развитие детского физкультурного движения и спорта в  Некоузском муниципальном районе 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0130000000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87 000,00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«Развитие детского физкультурного движения и спорта в  Некоузском муниципальном районе 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87 000,00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0130140060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87 000,00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87 000,00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«Патриотическое воспитание и допризывная подготовка граждан, проживающих на территории  Некоузского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0140000000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43 500,00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«Патриотическое воспитание и допризывная подготовка граждан, проживающих на территории  Некоузского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43 500,00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Проведение массовых мероприятий патриотической 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0140140070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43 500,00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43 500,00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«Одаренные дети 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0150000000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94 100,00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МЦП «Одаренные дети 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0150100000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94 100,00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МЦП "Одаренные дети"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0150140080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94 100,00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52 100,00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42 000,00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Ведомственная  целевая программа "Молодежь"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0160000000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914 455,38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условий для предоставления услуг, выполнения работ в сфере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0160100000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914 455,38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0160176950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914 455,38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914 455,38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"Социальная защита населения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4 012 154,00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"Семья и дети </w:t>
            </w:r>
            <w:proofErr w:type="spellStart"/>
            <w:r w:rsidRPr="00CF2C5B">
              <w:rPr>
                <w:bCs/>
                <w:sz w:val="24"/>
                <w:szCs w:val="24"/>
              </w:rPr>
              <w:t>Ярославии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4 012 154,00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отдыха и оздоровления детей на территории Ярославской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0240200000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4 012 154,00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Софинансирование субсидии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0240241000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154 246,50</w:t>
            </w:r>
          </w:p>
        </w:tc>
      </w:tr>
      <w:tr w:rsidR="00CF2C5B" w:rsidRPr="00CF2C5B" w:rsidTr="00B52960">
        <w:trPr>
          <w:trHeight w:val="273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154 246,50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0240271000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166 693,50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166 693,50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0240271060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3 691 214,00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822 576,00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2 868 638,00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 и их оздоровления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0240274390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0240275160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"Обеспечение качественными коммунальными услугами населения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582 305,92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582 305,92</w:t>
            </w:r>
          </w:p>
        </w:tc>
      </w:tr>
      <w:tr w:rsidR="00CF2C5B" w:rsidRPr="00CF2C5B" w:rsidTr="00B52960">
        <w:trPr>
          <w:trHeight w:val="127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0410100000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582 305,92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программы  "Газификация и модернизация  жилищно-коммунального хозяйства, промышленных и иных организаций  Некоузского муниципального  района Ярославской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0410140150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582 305,92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582 305,92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lastRenderedPageBreak/>
              <w:t>Муниципальная программа "Обеспечение общественного порядка и противодействие преступности на территории Некоузского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47 366,10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"Профилактика  правонарушений  на территории 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целевая программа "Профилактика  правонарушений  на территории  Некоузского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по профилактике  правонарушений  на территории Некоузского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0610140000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15 000,00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 "Повышение безопасности дорожного движения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0630000000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32 366,10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Формирование безопасного поведения участников дорожного движения, в том числе предупреждения детского дорожно-транспортного травматизма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0630100000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32 366,10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0630140980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32 366,10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32 366,10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 </w:t>
            </w:r>
            <w:proofErr w:type="spellStart"/>
            <w:r w:rsidRPr="00CF2C5B">
              <w:rPr>
                <w:bCs/>
                <w:sz w:val="24"/>
                <w:szCs w:val="24"/>
              </w:rPr>
              <w:t>энергоэффективности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309 168,25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 программа "Энергосбережение и повышение </w:t>
            </w:r>
            <w:proofErr w:type="spellStart"/>
            <w:r w:rsidRPr="00CF2C5B">
              <w:rPr>
                <w:bCs/>
                <w:sz w:val="24"/>
                <w:szCs w:val="24"/>
              </w:rPr>
              <w:t>энергоэффективности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в 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309 168,25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 xml:space="preserve">Муниципальная  программа "Энергосбережение и повышение </w:t>
            </w:r>
            <w:proofErr w:type="spellStart"/>
            <w:r w:rsidRPr="00CF2C5B">
              <w:rPr>
                <w:bCs/>
                <w:sz w:val="24"/>
                <w:szCs w:val="24"/>
              </w:rPr>
              <w:t>энергоэффективности</w:t>
            </w:r>
            <w:proofErr w:type="spellEnd"/>
            <w:r w:rsidRPr="00CF2C5B">
              <w:rPr>
                <w:bCs/>
                <w:sz w:val="24"/>
                <w:szCs w:val="24"/>
              </w:rPr>
              <w:t xml:space="preserve">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1110100000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309 168,25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Мероприятия в рамках программы по энергосбережению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1110140260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309 168,25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309 168,25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634 800,00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634 800,00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1220100000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634 800,00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Мероприятия в рамках  реализации МП "Охрана окружающей среды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1220140710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634 800,00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634 800,00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программа "Эффективная власть  в Некоузском 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99 295,24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Муниципальная целевая программа "Поддержка и совершенствование информационно-коммуникационной инфраструктуры в Некоузском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99 295,24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99 295,24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1710140900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99 295,24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99 295,24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Модернизация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1710200000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8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lastRenderedPageBreak/>
              <w:t>Реализация мероприятий по модернизации 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1710240900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3 218 675,36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3000060020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3 075 455,36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3 023 852,83</w:t>
            </w:r>
          </w:p>
        </w:tc>
      </w:tr>
      <w:tr w:rsidR="00CF2C5B" w:rsidRPr="00CF2C5B" w:rsidTr="00B52960">
        <w:trPr>
          <w:trHeight w:val="43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51 602,00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0,53</w:t>
            </w:r>
          </w:p>
        </w:tc>
      </w:tr>
      <w:tr w:rsidR="00CF2C5B" w:rsidRPr="00CF2C5B" w:rsidTr="00B52960">
        <w:trPr>
          <w:trHeight w:val="645"/>
        </w:trPr>
        <w:tc>
          <w:tcPr>
            <w:tcW w:w="43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3000073260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143 220,00</w:t>
            </w:r>
          </w:p>
        </w:tc>
      </w:tr>
      <w:tr w:rsidR="00CF2C5B" w:rsidRPr="00CF2C5B" w:rsidTr="00B52960">
        <w:trPr>
          <w:trHeight w:val="106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C5B" w:rsidRPr="00CF2C5B" w:rsidRDefault="00CF2C5B" w:rsidP="00CF2C5B">
            <w:pPr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i/>
                <w:iCs/>
                <w:sz w:val="24"/>
                <w:szCs w:val="24"/>
              </w:rPr>
            </w:pPr>
            <w:r w:rsidRPr="00CF2C5B">
              <w:rPr>
                <w:i/>
                <w:iCs/>
                <w:sz w:val="24"/>
                <w:szCs w:val="24"/>
              </w:rPr>
              <w:t>143 220,00</w:t>
            </w:r>
          </w:p>
        </w:tc>
      </w:tr>
      <w:tr w:rsidR="00CF2C5B" w:rsidRPr="00CF2C5B" w:rsidTr="00B52960">
        <w:trPr>
          <w:trHeight w:val="255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center"/>
              <w:rPr>
                <w:sz w:val="24"/>
                <w:szCs w:val="24"/>
              </w:rPr>
            </w:pPr>
            <w:r w:rsidRPr="00CF2C5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2C5B" w:rsidRPr="00CF2C5B" w:rsidRDefault="00CF2C5B" w:rsidP="00CF2C5B">
            <w:pPr>
              <w:jc w:val="right"/>
              <w:rPr>
                <w:bCs/>
                <w:sz w:val="24"/>
                <w:szCs w:val="24"/>
              </w:rPr>
            </w:pPr>
            <w:r w:rsidRPr="00CF2C5B">
              <w:rPr>
                <w:bCs/>
                <w:sz w:val="24"/>
                <w:szCs w:val="24"/>
              </w:rPr>
              <w:t>874 430 441,25</w:t>
            </w:r>
          </w:p>
        </w:tc>
      </w:tr>
    </w:tbl>
    <w:p w:rsidR="00A64196" w:rsidRDefault="00A64196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B52960" w:rsidRDefault="00B52960" w:rsidP="005A62DC">
      <w:pPr>
        <w:jc w:val="center"/>
        <w:rPr>
          <w:b/>
          <w:bCs/>
          <w:sz w:val="28"/>
          <w:szCs w:val="28"/>
        </w:rPr>
      </w:pPr>
    </w:p>
    <w:p w:rsidR="00A64196" w:rsidRPr="006713FD" w:rsidRDefault="00A64196" w:rsidP="005A62DC">
      <w:pPr>
        <w:jc w:val="center"/>
        <w:rPr>
          <w:sz w:val="24"/>
          <w:szCs w:val="24"/>
        </w:rPr>
      </w:pPr>
    </w:p>
    <w:p w:rsidR="00A64196" w:rsidRDefault="00A64196" w:rsidP="005A62DC">
      <w:pPr>
        <w:jc w:val="right"/>
        <w:rPr>
          <w:color w:val="FF0000"/>
          <w:sz w:val="24"/>
          <w:szCs w:val="24"/>
        </w:rPr>
      </w:pPr>
    </w:p>
    <w:p w:rsidR="00A64196" w:rsidRPr="002A734A" w:rsidRDefault="009F7658" w:rsidP="009F7658">
      <w:pPr>
        <w:pStyle w:val="Standard"/>
        <w:ind w:right="191"/>
        <w:jc w:val="right"/>
      </w:pPr>
      <w:r>
        <w:lastRenderedPageBreak/>
        <w:t xml:space="preserve"> </w:t>
      </w:r>
      <w:r w:rsidR="00A64196" w:rsidRPr="002A734A">
        <w:t>Приложение № 4</w:t>
      </w:r>
    </w:p>
    <w:p w:rsidR="00A64196" w:rsidRPr="002A734A" w:rsidRDefault="00A64196" w:rsidP="009F7658">
      <w:pPr>
        <w:pStyle w:val="Standard"/>
        <w:ind w:right="191"/>
        <w:jc w:val="right"/>
      </w:pPr>
      <w:r w:rsidRPr="002A734A">
        <w:t xml:space="preserve"> к </w:t>
      </w:r>
      <w:r w:rsidR="00E52D00">
        <w:t xml:space="preserve">решению </w:t>
      </w:r>
      <w:r w:rsidR="009F7658">
        <w:t>М</w:t>
      </w:r>
      <w:r w:rsidR="00E52D00">
        <w:t xml:space="preserve">униципального </w:t>
      </w:r>
      <w:r w:rsidR="009F7658">
        <w:t>С</w:t>
      </w:r>
      <w:r w:rsidR="00E52D00">
        <w:t>овета</w:t>
      </w:r>
    </w:p>
    <w:p w:rsidR="00A64196" w:rsidRPr="002A734A" w:rsidRDefault="00A64196" w:rsidP="009F7658">
      <w:pPr>
        <w:pStyle w:val="Standard"/>
        <w:tabs>
          <w:tab w:val="left" w:pos="9498"/>
        </w:tabs>
        <w:ind w:right="191"/>
        <w:jc w:val="right"/>
      </w:pPr>
      <w:r w:rsidRPr="002A734A">
        <w:t xml:space="preserve">Некоузского </w:t>
      </w:r>
      <w:r w:rsidR="009F7658">
        <w:t>муниципального округа Я</w:t>
      </w:r>
      <w:r w:rsidR="00E52D00">
        <w:t>О</w:t>
      </w:r>
      <w:r w:rsidRPr="002A734A">
        <w:t xml:space="preserve"> от</w:t>
      </w:r>
      <w:r w:rsidR="009F7658">
        <w:t xml:space="preserve"> 00</w:t>
      </w:r>
      <w:r w:rsidRPr="002A734A">
        <w:t>.</w:t>
      </w:r>
      <w:r w:rsidR="009F7658">
        <w:t>04</w:t>
      </w:r>
      <w:r w:rsidRPr="002A734A">
        <w:t>.202</w:t>
      </w:r>
      <w:r w:rsidR="00E52D00">
        <w:t>6</w:t>
      </w:r>
      <w:r w:rsidRPr="002A734A">
        <w:t xml:space="preserve"> №</w:t>
      </w:r>
      <w:r w:rsidR="009F7658">
        <w:t>000</w:t>
      </w:r>
    </w:p>
    <w:p w:rsidR="00A64196" w:rsidRPr="002A734A" w:rsidRDefault="00A64196" w:rsidP="005A62DC">
      <w:pPr>
        <w:pStyle w:val="Standard"/>
        <w:ind w:right="426"/>
        <w:jc w:val="right"/>
      </w:pPr>
    </w:p>
    <w:p w:rsidR="00D21C6B" w:rsidRPr="002A734A" w:rsidRDefault="00A64196" w:rsidP="005A62DC">
      <w:pPr>
        <w:jc w:val="center"/>
        <w:rPr>
          <w:b/>
          <w:color w:val="000000"/>
          <w:sz w:val="24"/>
          <w:szCs w:val="24"/>
        </w:rPr>
      </w:pPr>
      <w:r w:rsidRPr="002A734A">
        <w:rPr>
          <w:b/>
          <w:color w:val="000000"/>
          <w:sz w:val="24"/>
          <w:szCs w:val="24"/>
        </w:rPr>
        <w:t>Исполнение дотаций на выравнивание бюджетной обеспеченности поселений</w:t>
      </w:r>
    </w:p>
    <w:p w:rsidR="00A64196" w:rsidRPr="002A734A" w:rsidRDefault="00A64196" w:rsidP="005A62DC">
      <w:pPr>
        <w:jc w:val="center"/>
        <w:rPr>
          <w:b/>
          <w:color w:val="000000"/>
          <w:sz w:val="24"/>
          <w:szCs w:val="24"/>
        </w:rPr>
      </w:pPr>
      <w:r w:rsidRPr="002A734A">
        <w:rPr>
          <w:b/>
          <w:color w:val="000000"/>
          <w:sz w:val="24"/>
          <w:szCs w:val="24"/>
        </w:rPr>
        <w:t xml:space="preserve">   </w:t>
      </w:r>
      <w:r w:rsidRPr="002A734A">
        <w:rPr>
          <w:b/>
          <w:bCs/>
          <w:color w:val="000000"/>
          <w:sz w:val="24"/>
          <w:szCs w:val="24"/>
        </w:rPr>
        <w:t>за 202</w:t>
      </w:r>
      <w:r w:rsidR="002A734A">
        <w:rPr>
          <w:b/>
          <w:bCs/>
          <w:color w:val="000000"/>
          <w:sz w:val="24"/>
          <w:szCs w:val="24"/>
        </w:rPr>
        <w:t>5</w:t>
      </w:r>
      <w:r w:rsidRPr="002A734A">
        <w:rPr>
          <w:b/>
          <w:bCs/>
          <w:color w:val="000000"/>
          <w:sz w:val="24"/>
          <w:szCs w:val="24"/>
        </w:rPr>
        <w:t xml:space="preserve"> г.</w:t>
      </w:r>
    </w:p>
    <w:p w:rsidR="00A64196" w:rsidRPr="006A68BD" w:rsidRDefault="00A64196" w:rsidP="005A62DC">
      <w:pPr>
        <w:jc w:val="right"/>
        <w:rPr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1E0"/>
      </w:tblPr>
      <w:tblGrid>
        <w:gridCol w:w="7655"/>
        <w:gridCol w:w="1843"/>
      </w:tblGrid>
      <w:tr w:rsidR="00A6419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54117F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jc w:val="center"/>
              <w:rPr>
                <w:color w:val="000000"/>
                <w:sz w:val="24"/>
                <w:szCs w:val="24"/>
              </w:rPr>
            </w:pPr>
            <w:r w:rsidRPr="0054117F">
              <w:rPr>
                <w:color w:val="000000"/>
                <w:sz w:val="24"/>
                <w:szCs w:val="24"/>
              </w:rPr>
              <w:t>20</w:t>
            </w:r>
            <w:r w:rsidR="00D8604C" w:rsidRPr="0054117F">
              <w:rPr>
                <w:color w:val="000000"/>
                <w:sz w:val="24"/>
                <w:szCs w:val="24"/>
              </w:rPr>
              <w:t>2</w:t>
            </w:r>
            <w:r w:rsidR="002A734A">
              <w:rPr>
                <w:color w:val="000000"/>
                <w:sz w:val="24"/>
                <w:szCs w:val="24"/>
              </w:rPr>
              <w:t>5</w:t>
            </w:r>
            <w:r w:rsidRPr="0054117F">
              <w:rPr>
                <w:color w:val="000000"/>
                <w:sz w:val="24"/>
                <w:szCs w:val="24"/>
              </w:rPr>
              <w:t xml:space="preserve"> год</w:t>
            </w:r>
          </w:p>
          <w:p w:rsidR="00A64196" w:rsidRPr="0054117F" w:rsidRDefault="00A64196" w:rsidP="00B11F29">
            <w:pPr>
              <w:jc w:val="center"/>
              <w:rPr>
                <w:color w:val="000000"/>
                <w:sz w:val="24"/>
                <w:szCs w:val="24"/>
              </w:rPr>
            </w:pPr>
            <w:r w:rsidRPr="0054117F">
              <w:rPr>
                <w:color w:val="000000"/>
                <w:sz w:val="24"/>
                <w:szCs w:val="24"/>
              </w:rPr>
              <w:t>(руб.)</w:t>
            </w:r>
          </w:p>
          <w:p w:rsidR="00A64196" w:rsidRPr="0054117F" w:rsidRDefault="00A64196" w:rsidP="00B11F29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A6419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rPr>
                <w:color w:val="000000"/>
                <w:sz w:val="24"/>
                <w:szCs w:val="24"/>
                <w:lang w:eastAsia="ar-SA"/>
              </w:rPr>
            </w:pPr>
            <w:r w:rsidRPr="0054117F">
              <w:rPr>
                <w:color w:val="000000"/>
                <w:sz w:val="24"/>
                <w:szCs w:val="24"/>
              </w:rPr>
              <w:t>Общий объем дотации на выравнивание бюджетной обеспеченности поселений (за счет средств районного бюджета)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5F6F14" w:rsidP="00157CC8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200 000,00</w:t>
            </w:r>
          </w:p>
        </w:tc>
      </w:tr>
      <w:tr w:rsidR="00A6419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rPr>
                <w:color w:val="000000"/>
                <w:sz w:val="24"/>
                <w:szCs w:val="24"/>
                <w:lang w:eastAsia="ar-SA"/>
              </w:rPr>
            </w:pPr>
            <w:r w:rsidRPr="0054117F">
              <w:rPr>
                <w:color w:val="000000"/>
                <w:sz w:val="24"/>
                <w:szCs w:val="24"/>
              </w:rPr>
              <w:t xml:space="preserve">Коэффициент выравнивания расчетной бюджетной обеспеченности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54117F">
              <w:rPr>
                <w:color w:val="000000"/>
                <w:sz w:val="24"/>
                <w:szCs w:val="24"/>
                <w:lang w:eastAsia="ar-SA"/>
              </w:rPr>
              <w:t>1,0</w:t>
            </w:r>
          </w:p>
        </w:tc>
      </w:tr>
      <w:tr w:rsidR="00A6419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rPr>
                <w:color w:val="000000"/>
                <w:sz w:val="24"/>
                <w:szCs w:val="24"/>
                <w:lang w:eastAsia="ar-SA"/>
              </w:rPr>
            </w:pPr>
            <w:r w:rsidRPr="0054117F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Волжскому сельскому поселению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5F6F14" w:rsidP="005F6F14">
            <w:pPr>
              <w:jc w:val="center"/>
              <w:rPr>
                <w:color w:val="000000"/>
                <w:sz w:val="24"/>
                <w:szCs w:val="24"/>
                <w:lang w:val="en-US"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54 332,00</w:t>
            </w:r>
          </w:p>
        </w:tc>
      </w:tr>
      <w:tr w:rsidR="00A6419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rPr>
                <w:color w:val="000000"/>
                <w:sz w:val="24"/>
                <w:szCs w:val="24"/>
                <w:lang w:eastAsia="ar-SA"/>
              </w:rPr>
            </w:pPr>
            <w:r w:rsidRPr="0054117F">
              <w:rPr>
                <w:color w:val="000000"/>
                <w:sz w:val="24"/>
                <w:szCs w:val="24"/>
              </w:rPr>
              <w:t>Дотация на выравнивание бюджетной обеспеченности Октябрьскому сельскому поселению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5F6F14" w:rsidP="0054117F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35 188</w:t>
            </w:r>
            <w:r w:rsidR="00282008" w:rsidRPr="0054117F">
              <w:rPr>
                <w:color w:val="000000"/>
                <w:sz w:val="24"/>
                <w:szCs w:val="24"/>
                <w:lang w:eastAsia="ar-SA"/>
              </w:rPr>
              <w:t>,</w:t>
            </w:r>
            <w:r w:rsidR="0054117F">
              <w:rPr>
                <w:color w:val="000000"/>
                <w:sz w:val="24"/>
                <w:szCs w:val="24"/>
                <w:lang w:eastAsia="ar-SA"/>
              </w:rPr>
              <w:t>0</w:t>
            </w:r>
            <w:r w:rsidR="00282008" w:rsidRPr="0054117F">
              <w:rPr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  <w:tr w:rsidR="00A6419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A64196" w:rsidP="00B11F29">
            <w:pPr>
              <w:rPr>
                <w:color w:val="000000"/>
                <w:sz w:val="24"/>
                <w:szCs w:val="24"/>
              </w:rPr>
            </w:pPr>
            <w:r w:rsidRPr="0054117F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</w:t>
            </w:r>
            <w:proofErr w:type="spellStart"/>
            <w:r w:rsidRPr="0054117F">
              <w:rPr>
                <w:color w:val="000000"/>
                <w:sz w:val="24"/>
                <w:szCs w:val="24"/>
              </w:rPr>
              <w:t>Некоузскому</w:t>
            </w:r>
            <w:proofErr w:type="spellEnd"/>
            <w:r w:rsidRPr="0054117F">
              <w:rPr>
                <w:color w:val="000000"/>
                <w:sz w:val="24"/>
                <w:szCs w:val="24"/>
              </w:rPr>
              <w:t xml:space="preserve"> сельскому поселению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4117F" w:rsidRDefault="005F6F14" w:rsidP="009F2016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68 495</w:t>
            </w:r>
            <w:r w:rsidR="00217C79">
              <w:rPr>
                <w:color w:val="000000"/>
                <w:sz w:val="24"/>
                <w:szCs w:val="24"/>
                <w:lang w:eastAsia="ar-SA"/>
              </w:rPr>
              <w:t>,00</w:t>
            </w:r>
          </w:p>
        </w:tc>
      </w:tr>
      <w:tr w:rsidR="009F2016" w:rsidRPr="0054117F" w:rsidTr="009F765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16" w:rsidRPr="0054117F" w:rsidRDefault="009F2016" w:rsidP="009F2016">
            <w:pPr>
              <w:rPr>
                <w:color w:val="000000"/>
                <w:sz w:val="24"/>
                <w:szCs w:val="24"/>
              </w:rPr>
            </w:pPr>
            <w:r w:rsidRPr="0054117F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</w:t>
            </w:r>
            <w:proofErr w:type="spellStart"/>
            <w:r>
              <w:rPr>
                <w:color w:val="000000"/>
                <w:sz w:val="24"/>
                <w:szCs w:val="24"/>
              </w:rPr>
              <w:t>Веретей</w:t>
            </w:r>
            <w:r w:rsidRPr="0054117F">
              <w:rPr>
                <w:color w:val="000000"/>
                <w:sz w:val="24"/>
                <w:szCs w:val="24"/>
              </w:rPr>
              <w:t>скому</w:t>
            </w:r>
            <w:proofErr w:type="spellEnd"/>
            <w:r w:rsidRPr="0054117F">
              <w:rPr>
                <w:color w:val="000000"/>
                <w:sz w:val="24"/>
                <w:szCs w:val="24"/>
              </w:rPr>
              <w:t xml:space="preserve"> сельскому поселению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16" w:rsidRDefault="005F6F14" w:rsidP="00157CC8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41 985,00</w:t>
            </w:r>
          </w:p>
        </w:tc>
      </w:tr>
    </w:tbl>
    <w:p w:rsidR="00A64196" w:rsidRPr="006A68BD" w:rsidRDefault="00A64196" w:rsidP="005A62DC">
      <w:pPr>
        <w:jc w:val="right"/>
        <w:rPr>
          <w:color w:val="FF0000"/>
          <w:sz w:val="28"/>
          <w:szCs w:val="28"/>
        </w:rPr>
      </w:pPr>
    </w:p>
    <w:p w:rsidR="00A64196" w:rsidRDefault="00A64196" w:rsidP="005A62DC">
      <w:pPr>
        <w:tabs>
          <w:tab w:val="left" w:pos="4035"/>
        </w:tabs>
        <w:rPr>
          <w:color w:val="FF0000"/>
          <w:sz w:val="28"/>
          <w:szCs w:val="28"/>
        </w:rPr>
      </w:pPr>
      <w:r w:rsidRPr="006A68BD">
        <w:rPr>
          <w:color w:val="FF0000"/>
          <w:sz w:val="28"/>
          <w:szCs w:val="28"/>
        </w:rPr>
        <w:tab/>
      </w: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5A62DC">
      <w:pPr>
        <w:tabs>
          <w:tab w:val="left" w:pos="4035"/>
        </w:tabs>
        <w:rPr>
          <w:color w:val="FF0000"/>
          <w:sz w:val="28"/>
          <w:szCs w:val="28"/>
        </w:rPr>
      </w:pPr>
    </w:p>
    <w:p w:rsidR="00B52960" w:rsidRDefault="00B52960" w:rsidP="009F7658">
      <w:pPr>
        <w:pStyle w:val="Standard"/>
        <w:tabs>
          <w:tab w:val="left" w:pos="9639"/>
        </w:tabs>
        <w:ind w:right="50"/>
        <w:jc w:val="right"/>
      </w:pPr>
    </w:p>
    <w:p w:rsidR="00A64196" w:rsidRPr="002A734A" w:rsidRDefault="00A64196" w:rsidP="009F7658">
      <w:pPr>
        <w:pStyle w:val="Standard"/>
        <w:tabs>
          <w:tab w:val="left" w:pos="9639"/>
        </w:tabs>
        <w:ind w:right="50"/>
        <w:jc w:val="right"/>
      </w:pPr>
      <w:r w:rsidRPr="002A734A">
        <w:lastRenderedPageBreak/>
        <w:t>Приложение № 5</w:t>
      </w:r>
    </w:p>
    <w:p w:rsidR="00CA54DA" w:rsidRPr="002A734A" w:rsidRDefault="00CA54DA" w:rsidP="009F7658">
      <w:pPr>
        <w:pStyle w:val="Standard"/>
        <w:ind w:right="50"/>
        <w:jc w:val="right"/>
      </w:pPr>
      <w:r w:rsidRPr="002A734A">
        <w:t xml:space="preserve">к </w:t>
      </w:r>
      <w:r>
        <w:t xml:space="preserve">решению </w:t>
      </w:r>
      <w:r w:rsidR="009F7658">
        <w:t>Муниципального С</w:t>
      </w:r>
      <w:r>
        <w:t>овета</w:t>
      </w:r>
    </w:p>
    <w:p w:rsidR="00CA54DA" w:rsidRPr="002A734A" w:rsidRDefault="00CA54DA" w:rsidP="009F7658">
      <w:pPr>
        <w:pStyle w:val="Standard"/>
        <w:ind w:right="50"/>
        <w:jc w:val="right"/>
      </w:pPr>
      <w:r w:rsidRPr="002A734A">
        <w:t xml:space="preserve">Некоузского </w:t>
      </w:r>
      <w:r w:rsidR="009F7658">
        <w:t>муниципального округа Я</w:t>
      </w:r>
      <w:r>
        <w:t>О</w:t>
      </w:r>
      <w:r w:rsidRPr="002A734A">
        <w:t xml:space="preserve"> от</w:t>
      </w:r>
      <w:r w:rsidR="009F7658">
        <w:t xml:space="preserve"> 00</w:t>
      </w:r>
      <w:r w:rsidRPr="002A734A">
        <w:t>.</w:t>
      </w:r>
      <w:r w:rsidR="009F7658">
        <w:t>04</w:t>
      </w:r>
      <w:r w:rsidRPr="002A734A">
        <w:t>.202</w:t>
      </w:r>
      <w:r>
        <w:t>6</w:t>
      </w:r>
      <w:r w:rsidRPr="002A734A">
        <w:t xml:space="preserve"> №</w:t>
      </w:r>
    </w:p>
    <w:p w:rsidR="00A64196" w:rsidRPr="002A734A" w:rsidRDefault="00A64196" w:rsidP="005A62DC">
      <w:pPr>
        <w:jc w:val="right"/>
        <w:rPr>
          <w:color w:val="000000"/>
          <w:sz w:val="24"/>
          <w:szCs w:val="24"/>
        </w:rPr>
      </w:pPr>
    </w:p>
    <w:p w:rsidR="00A64196" w:rsidRPr="002A734A" w:rsidRDefault="00A64196" w:rsidP="005A62DC">
      <w:pPr>
        <w:jc w:val="center"/>
        <w:rPr>
          <w:b/>
          <w:color w:val="000000"/>
          <w:sz w:val="24"/>
          <w:szCs w:val="24"/>
        </w:rPr>
      </w:pPr>
      <w:r w:rsidRPr="002A734A">
        <w:rPr>
          <w:b/>
          <w:color w:val="000000"/>
          <w:sz w:val="24"/>
          <w:szCs w:val="24"/>
        </w:rPr>
        <w:t>ИСТОЧНИКИ</w:t>
      </w:r>
    </w:p>
    <w:p w:rsidR="00A64196" w:rsidRPr="002A734A" w:rsidRDefault="00A64196" w:rsidP="005A62DC">
      <w:pPr>
        <w:jc w:val="center"/>
        <w:rPr>
          <w:b/>
          <w:color w:val="000000"/>
          <w:sz w:val="24"/>
          <w:szCs w:val="24"/>
        </w:rPr>
      </w:pPr>
      <w:r w:rsidRPr="002A734A">
        <w:rPr>
          <w:b/>
          <w:color w:val="000000"/>
          <w:sz w:val="24"/>
          <w:szCs w:val="24"/>
        </w:rPr>
        <w:t xml:space="preserve">внутреннего финансирования дефицита бюджета за </w:t>
      </w:r>
      <w:r w:rsidRPr="002A734A">
        <w:rPr>
          <w:b/>
          <w:bCs/>
          <w:color w:val="000000"/>
          <w:sz w:val="24"/>
          <w:szCs w:val="24"/>
        </w:rPr>
        <w:t>202</w:t>
      </w:r>
      <w:r w:rsidR="002A734A">
        <w:rPr>
          <w:b/>
          <w:bCs/>
          <w:color w:val="000000"/>
          <w:sz w:val="24"/>
          <w:szCs w:val="24"/>
        </w:rPr>
        <w:t>5</w:t>
      </w:r>
      <w:r w:rsidRPr="002A734A">
        <w:rPr>
          <w:b/>
          <w:bCs/>
          <w:color w:val="000000"/>
          <w:sz w:val="24"/>
          <w:szCs w:val="24"/>
        </w:rPr>
        <w:t xml:space="preserve"> г.</w:t>
      </w:r>
    </w:p>
    <w:p w:rsidR="00A64196" w:rsidRPr="009F7658" w:rsidRDefault="00A64196" w:rsidP="005A62DC">
      <w:pPr>
        <w:jc w:val="right"/>
        <w:rPr>
          <w:color w:val="000000"/>
          <w:sz w:val="24"/>
          <w:szCs w:val="24"/>
        </w:rPr>
      </w:pPr>
      <w:r w:rsidRPr="009F7658">
        <w:rPr>
          <w:color w:val="000000"/>
          <w:sz w:val="24"/>
          <w:szCs w:val="24"/>
        </w:rPr>
        <w:t xml:space="preserve"> (руб.)</w:t>
      </w:r>
    </w:p>
    <w:tbl>
      <w:tblPr>
        <w:tblW w:w="9654" w:type="dxa"/>
        <w:tblInd w:w="108" w:type="dxa"/>
        <w:tblLook w:val="01E0"/>
      </w:tblPr>
      <w:tblGrid>
        <w:gridCol w:w="2694"/>
        <w:gridCol w:w="4961"/>
        <w:gridCol w:w="1999"/>
      </w:tblGrid>
      <w:tr w:rsidR="00A64196" w:rsidRPr="00B95311" w:rsidTr="009F7658">
        <w:trPr>
          <w:trHeight w:val="5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50B16" w:rsidRDefault="00A64196" w:rsidP="005A62DC">
            <w:pPr>
              <w:spacing w:line="276" w:lineRule="auto"/>
              <w:ind w:left="631" w:hanging="631"/>
              <w:rPr>
                <w:color w:val="000000"/>
                <w:sz w:val="24"/>
                <w:szCs w:val="24"/>
                <w:lang w:eastAsia="ar-SA"/>
              </w:rPr>
            </w:pPr>
            <w:r w:rsidRPr="00550B16">
              <w:rPr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50B16" w:rsidRDefault="00A64196" w:rsidP="00B11F29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  <w:r w:rsidRPr="00550B16">
              <w:rPr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50B16" w:rsidRDefault="00A64196" w:rsidP="002A734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 w:eastAsia="ar-SA"/>
              </w:rPr>
            </w:pPr>
            <w:r w:rsidRPr="00550B16">
              <w:rPr>
                <w:color w:val="000000"/>
                <w:sz w:val="24"/>
                <w:szCs w:val="24"/>
              </w:rPr>
              <w:t>20</w:t>
            </w:r>
            <w:r w:rsidR="00D8604C" w:rsidRPr="00550B16">
              <w:rPr>
                <w:color w:val="000000"/>
                <w:sz w:val="24"/>
                <w:szCs w:val="24"/>
              </w:rPr>
              <w:t>2</w:t>
            </w:r>
            <w:r w:rsidR="002A734A">
              <w:rPr>
                <w:color w:val="000000"/>
                <w:sz w:val="24"/>
                <w:szCs w:val="24"/>
              </w:rPr>
              <w:t>5</w:t>
            </w:r>
            <w:r w:rsidRPr="00550B16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A64196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50B16" w:rsidRDefault="00A64196" w:rsidP="00B11F29">
            <w:pPr>
              <w:spacing w:line="276" w:lineRule="auto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50B16">
              <w:rPr>
                <w:b/>
                <w:color w:val="000000"/>
                <w:sz w:val="24"/>
                <w:szCs w:val="24"/>
              </w:rPr>
              <w:t>60001050000000000000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50B16" w:rsidRDefault="00A64196" w:rsidP="00B11F29">
            <w:pPr>
              <w:spacing w:line="276" w:lineRule="auto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50B16">
              <w:rPr>
                <w:b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550B16" w:rsidRDefault="00B354AA" w:rsidP="00B11F2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3 756 257,88</w:t>
            </w:r>
          </w:p>
        </w:tc>
      </w:tr>
      <w:tr w:rsidR="00A64196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A64196" w:rsidP="00B11F2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95311">
              <w:rPr>
                <w:b/>
                <w:color w:val="000000"/>
                <w:sz w:val="24"/>
                <w:szCs w:val="24"/>
              </w:rPr>
              <w:t>60001050000000000500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A64196" w:rsidP="00B11F2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95311">
              <w:rPr>
                <w:b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C22911" w:rsidRDefault="00B354AA" w:rsidP="00A5553F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-872 634 625,53</w:t>
            </w:r>
          </w:p>
        </w:tc>
      </w:tr>
      <w:tr w:rsidR="00B354AA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60001050201000000500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354AA" w:rsidRDefault="00B354AA" w:rsidP="00B354A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B354AA">
              <w:rPr>
                <w:color w:val="000000"/>
                <w:sz w:val="24"/>
                <w:szCs w:val="24"/>
              </w:rPr>
              <w:t>-872 634 625,53</w:t>
            </w:r>
          </w:p>
        </w:tc>
      </w:tr>
      <w:tr w:rsidR="00B354AA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60001050201000000510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Увеличение прочих остатков   денежных средств бюджетов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354AA" w:rsidRDefault="00B354AA" w:rsidP="00B354A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B354AA">
              <w:rPr>
                <w:color w:val="000000"/>
                <w:sz w:val="24"/>
                <w:szCs w:val="24"/>
              </w:rPr>
              <w:t>-872 634 625,53</w:t>
            </w:r>
          </w:p>
        </w:tc>
      </w:tr>
      <w:tr w:rsidR="00B354AA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  <w:r w:rsidRPr="00B95311">
              <w:rPr>
                <w:color w:val="000000"/>
                <w:sz w:val="24"/>
                <w:szCs w:val="24"/>
              </w:rPr>
              <w:t>60001050201050000510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  <w:r w:rsidRPr="00B95311">
              <w:rPr>
                <w:color w:val="000000"/>
                <w:sz w:val="24"/>
                <w:szCs w:val="24"/>
                <w:lang w:eastAsia="ar-SA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354AA" w:rsidRDefault="00B354AA" w:rsidP="00B354A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B354AA">
              <w:rPr>
                <w:color w:val="000000"/>
                <w:sz w:val="24"/>
                <w:szCs w:val="24"/>
              </w:rPr>
              <w:t>-872 634 625,53</w:t>
            </w:r>
          </w:p>
        </w:tc>
      </w:tr>
      <w:tr w:rsidR="00A64196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A64196" w:rsidP="00B11F2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95311">
              <w:rPr>
                <w:b/>
                <w:color w:val="000000"/>
                <w:sz w:val="24"/>
                <w:szCs w:val="24"/>
              </w:rPr>
              <w:t>60001050000000000600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A64196" w:rsidP="00B11F2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95311">
              <w:rPr>
                <w:b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C22911" w:rsidRDefault="00B354AA" w:rsidP="00B11F2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876 390 883,41</w:t>
            </w:r>
          </w:p>
        </w:tc>
      </w:tr>
      <w:tr w:rsidR="00B354AA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60001050200000000600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354AA" w:rsidRDefault="00B354AA" w:rsidP="00B354AA">
            <w:pPr>
              <w:jc w:val="center"/>
            </w:pPr>
            <w:r w:rsidRPr="00B354AA">
              <w:rPr>
                <w:color w:val="000000"/>
                <w:sz w:val="24"/>
                <w:szCs w:val="24"/>
              </w:rPr>
              <w:t>876 390 883,41</w:t>
            </w:r>
          </w:p>
        </w:tc>
      </w:tr>
      <w:tr w:rsidR="00B354AA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60001050201000000610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95311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354AA" w:rsidRDefault="00B354AA" w:rsidP="00B354AA">
            <w:pPr>
              <w:jc w:val="center"/>
            </w:pPr>
            <w:r w:rsidRPr="00B354AA">
              <w:rPr>
                <w:color w:val="000000"/>
                <w:sz w:val="24"/>
                <w:szCs w:val="24"/>
              </w:rPr>
              <w:t>876 390 883,41</w:t>
            </w:r>
          </w:p>
        </w:tc>
      </w:tr>
      <w:tr w:rsidR="00B354AA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  <w:r w:rsidRPr="00B95311">
              <w:rPr>
                <w:color w:val="000000"/>
                <w:sz w:val="24"/>
                <w:szCs w:val="24"/>
              </w:rPr>
              <w:t>60001050201050000610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95311" w:rsidRDefault="00B354AA" w:rsidP="00B354AA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  <w:r w:rsidRPr="00B95311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AA" w:rsidRPr="00B354AA" w:rsidRDefault="00B354AA" w:rsidP="00B354AA">
            <w:pPr>
              <w:jc w:val="center"/>
            </w:pPr>
            <w:r w:rsidRPr="00B354AA">
              <w:rPr>
                <w:color w:val="000000"/>
                <w:sz w:val="24"/>
                <w:szCs w:val="24"/>
              </w:rPr>
              <w:t>876 390 883,41</w:t>
            </w:r>
          </w:p>
        </w:tc>
      </w:tr>
      <w:tr w:rsidR="00A64196" w:rsidRPr="00B95311" w:rsidTr="009F76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A64196" w:rsidP="00B11F29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A64196" w:rsidP="00B11F29">
            <w:pPr>
              <w:spacing w:line="276" w:lineRule="auto"/>
              <w:rPr>
                <w:color w:val="000000"/>
                <w:sz w:val="24"/>
                <w:szCs w:val="24"/>
                <w:lang w:eastAsia="ar-SA"/>
              </w:rPr>
            </w:pPr>
            <w:r w:rsidRPr="00B95311">
              <w:rPr>
                <w:color w:val="000000"/>
                <w:sz w:val="24"/>
                <w:szCs w:val="24"/>
              </w:rPr>
              <w:t xml:space="preserve">Итого источников внутреннего финансирования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196" w:rsidRPr="00B95311" w:rsidRDefault="00B354AA" w:rsidP="00B11F2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3 756 257,88</w:t>
            </w:r>
          </w:p>
        </w:tc>
      </w:tr>
    </w:tbl>
    <w:p w:rsidR="00381B64" w:rsidRDefault="00381B64" w:rsidP="005A62DC">
      <w:pPr>
        <w:jc w:val="right"/>
        <w:rPr>
          <w:color w:val="FF0000"/>
          <w:sz w:val="24"/>
          <w:szCs w:val="24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082152" w:rsidRDefault="00082152" w:rsidP="00381B64">
      <w:pPr>
        <w:ind w:left="360" w:firstLine="360"/>
        <w:jc w:val="center"/>
        <w:rPr>
          <w:b/>
          <w:sz w:val="24"/>
          <w:szCs w:val="28"/>
        </w:rPr>
      </w:pPr>
    </w:p>
    <w:p w:rsidR="00381B64" w:rsidRPr="004A0195" w:rsidRDefault="00381B64" w:rsidP="00381B64">
      <w:pPr>
        <w:ind w:left="360" w:firstLine="360"/>
        <w:jc w:val="center"/>
        <w:rPr>
          <w:b/>
          <w:sz w:val="24"/>
          <w:szCs w:val="28"/>
        </w:rPr>
      </w:pPr>
      <w:r w:rsidRPr="004A0195">
        <w:rPr>
          <w:b/>
          <w:sz w:val="24"/>
          <w:szCs w:val="28"/>
        </w:rPr>
        <w:lastRenderedPageBreak/>
        <w:t>Отчет о направлении средств резервного фонда за 202</w:t>
      </w:r>
      <w:r w:rsidRPr="00BF79C4">
        <w:rPr>
          <w:b/>
          <w:sz w:val="24"/>
          <w:szCs w:val="28"/>
        </w:rPr>
        <w:t>5</w:t>
      </w:r>
      <w:r w:rsidRPr="004A0195">
        <w:rPr>
          <w:b/>
          <w:sz w:val="24"/>
          <w:szCs w:val="28"/>
        </w:rPr>
        <w:t xml:space="preserve"> год</w:t>
      </w:r>
    </w:p>
    <w:p w:rsidR="00381B64" w:rsidRPr="004A0195" w:rsidRDefault="00381B64" w:rsidP="00381B64">
      <w:pPr>
        <w:ind w:left="-180"/>
        <w:jc w:val="both"/>
        <w:rPr>
          <w:color w:val="000000"/>
          <w:sz w:val="24"/>
          <w:szCs w:val="24"/>
        </w:rPr>
      </w:pPr>
    </w:p>
    <w:p w:rsidR="00381B64" w:rsidRPr="004A0195" w:rsidRDefault="00381B64" w:rsidP="00381B64">
      <w:pPr>
        <w:suppressAutoHyphens/>
        <w:ind w:firstLine="1080"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>На 01 января 202</w:t>
      </w:r>
      <w:r w:rsidRPr="00BF79C4">
        <w:rPr>
          <w:sz w:val="24"/>
          <w:szCs w:val="24"/>
          <w:lang w:eastAsia="ar-SA"/>
        </w:rPr>
        <w:t>6</w:t>
      </w:r>
      <w:r w:rsidRPr="004A0195">
        <w:rPr>
          <w:sz w:val="24"/>
          <w:szCs w:val="24"/>
          <w:lang w:eastAsia="ar-SA"/>
        </w:rPr>
        <w:t xml:space="preserve"> года Администрацией Некоузского МР</w:t>
      </w:r>
      <w:r w:rsidRPr="00BF79C4">
        <w:rPr>
          <w:sz w:val="24"/>
          <w:szCs w:val="24"/>
          <w:lang w:eastAsia="ar-SA"/>
        </w:rPr>
        <w:t xml:space="preserve"> </w:t>
      </w:r>
      <w:r w:rsidRPr="004A0195">
        <w:rPr>
          <w:sz w:val="24"/>
          <w:szCs w:val="24"/>
          <w:lang w:eastAsia="ar-SA"/>
        </w:rPr>
        <w:t xml:space="preserve">израсходовано </w:t>
      </w:r>
      <w:r w:rsidRPr="00BF79C4">
        <w:rPr>
          <w:sz w:val="24"/>
          <w:szCs w:val="24"/>
          <w:lang w:eastAsia="ar-SA"/>
        </w:rPr>
        <w:t xml:space="preserve">             6</w:t>
      </w:r>
      <w:r>
        <w:rPr>
          <w:sz w:val="24"/>
          <w:szCs w:val="24"/>
          <w:lang w:eastAsia="ar-SA"/>
        </w:rPr>
        <w:t> </w:t>
      </w:r>
      <w:r w:rsidRPr="00BF79C4">
        <w:rPr>
          <w:sz w:val="24"/>
          <w:szCs w:val="24"/>
          <w:lang w:eastAsia="ar-SA"/>
        </w:rPr>
        <w:t>242</w:t>
      </w:r>
      <w:r w:rsidR="00ED6D6B">
        <w:rPr>
          <w:sz w:val="24"/>
          <w:szCs w:val="24"/>
          <w:lang w:eastAsia="ar-SA"/>
        </w:rPr>
        <w:t> </w:t>
      </w:r>
      <w:r w:rsidRPr="00BF79C4">
        <w:rPr>
          <w:sz w:val="24"/>
          <w:szCs w:val="24"/>
          <w:lang w:eastAsia="ar-SA"/>
        </w:rPr>
        <w:t>108</w:t>
      </w:r>
      <w:r w:rsidR="00ED6D6B">
        <w:rPr>
          <w:sz w:val="24"/>
          <w:szCs w:val="24"/>
          <w:lang w:eastAsia="ar-SA"/>
        </w:rPr>
        <w:t>,</w:t>
      </w:r>
      <w:r w:rsidRPr="00BF79C4">
        <w:rPr>
          <w:sz w:val="24"/>
          <w:szCs w:val="24"/>
          <w:lang w:eastAsia="ar-SA"/>
        </w:rPr>
        <w:t xml:space="preserve">98 </w:t>
      </w:r>
      <w:r w:rsidRPr="004A0195">
        <w:rPr>
          <w:sz w:val="24"/>
          <w:szCs w:val="24"/>
          <w:lang w:eastAsia="ar-SA"/>
        </w:rPr>
        <w:t>рублей.</w:t>
      </w:r>
    </w:p>
    <w:p w:rsidR="00381B64" w:rsidRPr="004A0195" w:rsidRDefault="00381B64" w:rsidP="00381B64">
      <w:pPr>
        <w:suppressAutoHyphens/>
        <w:ind w:firstLine="1080"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Согласно Положения о резервном фонде, утвержденного Постановлением Главы Некоузского муниципального района № 1015 от 28.12.2015 года, средства израсходованы </w:t>
      </w:r>
      <w:proofErr w:type="gramStart"/>
      <w:r w:rsidRPr="004A0195">
        <w:rPr>
          <w:sz w:val="24"/>
          <w:szCs w:val="24"/>
          <w:lang w:eastAsia="ar-SA"/>
        </w:rPr>
        <w:t>на</w:t>
      </w:r>
      <w:proofErr w:type="gramEnd"/>
      <w:r w:rsidRPr="004A0195">
        <w:rPr>
          <w:sz w:val="24"/>
          <w:szCs w:val="24"/>
          <w:lang w:eastAsia="ar-SA"/>
        </w:rPr>
        <w:t>:</w:t>
      </w:r>
    </w:p>
    <w:p w:rsidR="00381B64" w:rsidRPr="004A0195" w:rsidRDefault="00381B64" w:rsidP="00381B64">
      <w:pPr>
        <w:suppressAutoHyphens/>
        <w:jc w:val="both"/>
        <w:rPr>
          <w:i/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1. </w:t>
      </w:r>
      <w:r>
        <w:rPr>
          <w:sz w:val="24"/>
          <w:szCs w:val="24"/>
          <w:lang w:eastAsia="ar-SA"/>
        </w:rPr>
        <w:t>Выполнение работ по демонтажу фактически погибших объектов на территории Некоузского МР</w:t>
      </w:r>
      <w:r w:rsidRPr="004A0195">
        <w:rPr>
          <w:sz w:val="24"/>
          <w:szCs w:val="24"/>
          <w:lang w:eastAsia="ar-SA"/>
        </w:rPr>
        <w:t xml:space="preserve"> – </w:t>
      </w:r>
      <w:r>
        <w:rPr>
          <w:sz w:val="24"/>
          <w:szCs w:val="24"/>
          <w:lang w:eastAsia="ar-SA"/>
        </w:rPr>
        <w:t>599</w:t>
      </w:r>
      <w:r w:rsidRPr="004A0195">
        <w:rPr>
          <w:sz w:val="24"/>
          <w:szCs w:val="24"/>
          <w:lang w:eastAsia="ar-SA"/>
        </w:rPr>
        <w:t xml:space="preserve"> 000,00 рублей</w:t>
      </w:r>
      <w:r>
        <w:rPr>
          <w:sz w:val="24"/>
          <w:szCs w:val="24"/>
          <w:lang w:eastAsia="ar-SA"/>
        </w:rPr>
        <w:t>;</w:t>
      </w:r>
      <w:r w:rsidRPr="004A0195">
        <w:rPr>
          <w:i/>
          <w:sz w:val="24"/>
          <w:szCs w:val="24"/>
          <w:lang w:eastAsia="ar-SA"/>
        </w:rPr>
        <w:t xml:space="preserve">        </w:t>
      </w:r>
    </w:p>
    <w:p w:rsidR="00381B64" w:rsidRPr="004A0195" w:rsidRDefault="00381B64" w:rsidP="00381B64">
      <w:pPr>
        <w:suppressAutoHyphens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2. На проведение юбилейных и иных мероприятий </w:t>
      </w:r>
      <w:proofErr w:type="spellStart"/>
      <w:r w:rsidRPr="004A0195">
        <w:rPr>
          <w:sz w:val="24"/>
          <w:szCs w:val="24"/>
          <w:lang w:eastAsia="ar-SA"/>
        </w:rPr>
        <w:t>общерайонного</w:t>
      </w:r>
      <w:proofErr w:type="spellEnd"/>
      <w:r w:rsidRPr="004A0195">
        <w:rPr>
          <w:sz w:val="24"/>
          <w:szCs w:val="24"/>
          <w:lang w:eastAsia="ar-SA"/>
        </w:rPr>
        <w:t xml:space="preserve"> значения – </w:t>
      </w:r>
      <w:r>
        <w:rPr>
          <w:sz w:val="24"/>
          <w:szCs w:val="24"/>
          <w:lang w:eastAsia="ar-SA"/>
        </w:rPr>
        <w:t>116 330</w:t>
      </w:r>
      <w:r w:rsidRPr="004A0195">
        <w:rPr>
          <w:sz w:val="24"/>
          <w:szCs w:val="24"/>
          <w:lang w:eastAsia="ar-SA"/>
        </w:rPr>
        <w:t>,0</w:t>
      </w:r>
      <w:r>
        <w:rPr>
          <w:sz w:val="24"/>
          <w:szCs w:val="24"/>
          <w:lang w:eastAsia="ar-SA"/>
        </w:rPr>
        <w:t>5</w:t>
      </w:r>
      <w:r w:rsidRPr="004A0195">
        <w:rPr>
          <w:sz w:val="24"/>
          <w:szCs w:val="24"/>
          <w:lang w:eastAsia="ar-SA"/>
        </w:rPr>
        <w:t xml:space="preserve"> руб</w:t>
      </w:r>
      <w:r>
        <w:rPr>
          <w:sz w:val="24"/>
          <w:szCs w:val="24"/>
          <w:lang w:eastAsia="ar-SA"/>
        </w:rPr>
        <w:t>лей</w:t>
      </w:r>
      <w:r w:rsidRPr="004A0195">
        <w:rPr>
          <w:sz w:val="24"/>
          <w:szCs w:val="24"/>
          <w:lang w:eastAsia="ar-SA"/>
        </w:rPr>
        <w:t>;</w:t>
      </w:r>
    </w:p>
    <w:p w:rsidR="00381B64" w:rsidRPr="004A0195" w:rsidRDefault="00381B64" w:rsidP="00381B64">
      <w:pPr>
        <w:suppressAutoHyphens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3. На изготовление юбилейных медалей, знаков, приобретение памятных подарков, сувениров, цветов и венков – </w:t>
      </w:r>
      <w:r>
        <w:rPr>
          <w:sz w:val="24"/>
          <w:szCs w:val="24"/>
          <w:lang w:eastAsia="ar-SA"/>
        </w:rPr>
        <w:t>219 293,25</w:t>
      </w:r>
      <w:r w:rsidRPr="004A0195">
        <w:rPr>
          <w:sz w:val="24"/>
          <w:szCs w:val="24"/>
          <w:lang w:eastAsia="ar-SA"/>
        </w:rPr>
        <w:t xml:space="preserve"> руб</w:t>
      </w:r>
      <w:r>
        <w:rPr>
          <w:sz w:val="24"/>
          <w:szCs w:val="24"/>
          <w:lang w:eastAsia="ar-SA"/>
        </w:rPr>
        <w:t>лей;</w:t>
      </w:r>
      <w:r w:rsidRPr="004A0195">
        <w:rPr>
          <w:sz w:val="24"/>
          <w:szCs w:val="24"/>
          <w:lang w:eastAsia="ar-SA"/>
        </w:rPr>
        <w:t xml:space="preserve"> </w:t>
      </w:r>
    </w:p>
    <w:p w:rsidR="00381B64" w:rsidRDefault="00381B64" w:rsidP="00381B64">
      <w:pPr>
        <w:suppressAutoHyphens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4. </w:t>
      </w:r>
      <w:r>
        <w:rPr>
          <w:sz w:val="24"/>
          <w:szCs w:val="24"/>
          <w:lang w:eastAsia="ar-SA"/>
        </w:rPr>
        <w:t>Исполнительский сбор по постановлению о возбуждении исп</w:t>
      </w:r>
      <w:proofErr w:type="gramStart"/>
      <w:r>
        <w:rPr>
          <w:sz w:val="24"/>
          <w:szCs w:val="24"/>
          <w:lang w:eastAsia="ar-SA"/>
        </w:rPr>
        <w:t>.п</w:t>
      </w:r>
      <w:proofErr w:type="gramEnd"/>
      <w:r>
        <w:rPr>
          <w:sz w:val="24"/>
          <w:szCs w:val="24"/>
          <w:lang w:eastAsia="ar-SA"/>
        </w:rPr>
        <w:t>роизводства</w:t>
      </w:r>
      <w:r w:rsidRPr="004A0195">
        <w:rPr>
          <w:sz w:val="24"/>
          <w:szCs w:val="24"/>
          <w:lang w:eastAsia="ar-SA"/>
        </w:rPr>
        <w:t xml:space="preserve"> – </w:t>
      </w:r>
      <w:r>
        <w:rPr>
          <w:sz w:val="24"/>
          <w:szCs w:val="24"/>
          <w:lang w:eastAsia="ar-SA"/>
        </w:rPr>
        <w:t>10</w:t>
      </w:r>
      <w:r w:rsidRPr="004A0195">
        <w:rPr>
          <w:sz w:val="24"/>
          <w:szCs w:val="24"/>
          <w:lang w:eastAsia="ar-SA"/>
        </w:rPr>
        <w:t xml:space="preserve"> 000,00 руб</w:t>
      </w:r>
      <w:r>
        <w:rPr>
          <w:sz w:val="24"/>
          <w:szCs w:val="24"/>
          <w:lang w:eastAsia="ar-SA"/>
        </w:rPr>
        <w:t>лей;</w:t>
      </w:r>
    </w:p>
    <w:p w:rsidR="00381B64" w:rsidRPr="004A0195" w:rsidRDefault="00381B64" w:rsidP="00381B64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 Административный штраф – 50 000,00 рублей;</w:t>
      </w:r>
    </w:p>
    <w:p w:rsidR="00381B64" w:rsidRPr="004A0195" w:rsidRDefault="00381B64" w:rsidP="00381B64">
      <w:pPr>
        <w:suppressAutoHyphens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5. Транспортные услуги – </w:t>
      </w:r>
      <w:r>
        <w:rPr>
          <w:sz w:val="24"/>
          <w:szCs w:val="24"/>
          <w:lang w:eastAsia="ar-SA"/>
        </w:rPr>
        <w:t>47 485,68</w:t>
      </w:r>
      <w:r w:rsidRPr="004A0195">
        <w:rPr>
          <w:sz w:val="24"/>
          <w:szCs w:val="24"/>
          <w:lang w:eastAsia="ar-SA"/>
        </w:rPr>
        <w:t xml:space="preserve"> руб</w:t>
      </w:r>
      <w:r>
        <w:rPr>
          <w:sz w:val="24"/>
          <w:szCs w:val="24"/>
          <w:lang w:eastAsia="ar-SA"/>
        </w:rPr>
        <w:t>лей;</w:t>
      </w:r>
      <w:r w:rsidRPr="004A0195">
        <w:rPr>
          <w:sz w:val="24"/>
          <w:szCs w:val="24"/>
          <w:lang w:eastAsia="ar-SA"/>
        </w:rPr>
        <w:t xml:space="preserve"> </w:t>
      </w:r>
    </w:p>
    <w:p w:rsidR="00381B64" w:rsidRPr="004A0195" w:rsidRDefault="00381B64" w:rsidP="00381B64">
      <w:pPr>
        <w:suppressAutoHyphens/>
        <w:jc w:val="both"/>
        <w:rPr>
          <w:sz w:val="24"/>
          <w:szCs w:val="24"/>
          <w:lang w:eastAsia="ar-SA"/>
        </w:rPr>
      </w:pPr>
      <w:r w:rsidRPr="004A0195">
        <w:rPr>
          <w:sz w:val="24"/>
          <w:szCs w:val="24"/>
          <w:lang w:eastAsia="ar-SA"/>
        </w:rPr>
        <w:t xml:space="preserve">6. Единовременная материальная выплата лицам, заключившим контракт о прохождении военной службы в </w:t>
      </w:r>
      <w:proofErr w:type="gramStart"/>
      <w:r w:rsidRPr="004A0195">
        <w:rPr>
          <w:sz w:val="24"/>
          <w:szCs w:val="24"/>
          <w:lang w:eastAsia="ar-SA"/>
        </w:rPr>
        <w:t>ВС</w:t>
      </w:r>
      <w:proofErr w:type="gramEnd"/>
      <w:r w:rsidRPr="004A0195">
        <w:rPr>
          <w:sz w:val="24"/>
          <w:szCs w:val="24"/>
          <w:lang w:eastAsia="ar-SA"/>
        </w:rPr>
        <w:t xml:space="preserve"> РФ – </w:t>
      </w:r>
      <w:r>
        <w:rPr>
          <w:sz w:val="24"/>
          <w:szCs w:val="24"/>
          <w:lang w:eastAsia="ar-SA"/>
        </w:rPr>
        <w:t>5 2</w:t>
      </w:r>
      <w:r w:rsidRPr="004A0195">
        <w:rPr>
          <w:sz w:val="24"/>
          <w:szCs w:val="24"/>
          <w:lang w:eastAsia="ar-SA"/>
        </w:rPr>
        <w:t>00 000,00 руб</w:t>
      </w:r>
      <w:r>
        <w:rPr>
          <w:sz w:val="24"/>
          <w:szCs w:val="24"/>
          <w:lang w:eastAsia="ar-SA"/>
        </w:rPr>
        <w:t>лей</w:t>
      </w:r>
      <w:r w:rsidRPr="004A0195">
        <w:rPr>
          <w:sz w:val="24"/>
          <w:szCs w:val="24"/>
          <w:lang w:eastAsia="ar-SA"/>
        </w:rPr>
        <w:t xml:space="preserve">. </w:t>
      </w: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082152" w:rsidRDefault="00082152" w:rsidP="009F7658">
      <w:pPr>
        <w:contextualSpacing/>
        <w:jc w:val="right"/>
        <w:rPr>
          <w:rFonts w:eastAsia="Calibri"/>
          <w:sz w:val="24"/>
          <w:szCs w:val="24"/>
        </w:rPr>
      </w:pPr>
    </w:p>
    <w:p w:rsidR="009F7658" w:rsidRPr="009F7658" w:rsidRDefault="009F7658" w:rsidP="009F7658">
      <w:pPr>
        <w:rPr>
          <w:color w:val="000000"/>
          <w:sz w:val="24"/>
          <w:szCs w:val="24"/>
        </w:rPr>
      </w:pPr>
    </w:p>
    <w:p w:rsidR="00A64196" w:rsidRPr="00955965" w:rsidRDefault="00A64196" w:rsidP="005A62DC">
      <w:pPr>
        <w:pStyle w:val="Standard"/>
        <w:ind w:right="426"/>
        <w:jc w:val="center"/>
        <w:rPr>
          <w:color w:val="FF0000"/>
          <w:sz w:val="22"/>
          <w:szCs w:val="26"/>
        </w:rPr>
      </w:pPr>
    </w:p>
    <w:sectPr w:rsidR="00A64196" w:rsidRPr="00955965" w:rsidSect="008D1D72">
      <w:footerReference w:type="default" r:id="rId8"/>
      <w:pgSz w:w="12240" w:h="15840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EE" w:rsidRDefault="006B2AEE">
      <w:r>
        <w:separator/>
      </w:r>
    </w:p>
  </w:endnote>
  <w:endnote w:type="continuationSeparator" w:id="0">
    <w:p w:rsidR="006B2AEE" w:rsidRDefault="006B2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72" w:rsidRPr="00473517" w:rsidRDefault="008D1D72" w:rsidP="00C35D5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EE" w:rsidRDefault="006B2AEE">
      <w:r>
        <w:separator/>
      </w:r>
    </w:p>
  </w:footnote>
  <w:footnote w:type="continuationSeparator" w:id="0">
    <w:p w:rsidR="006B2AEE" w:rsidRDefault="006B2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0FDE7050"/>
    <w:multiLevelType w:val="hybridMultilevel"/>
    <w:tmpl w:val="6B2AA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0D3E34"/>
    <w:multiLevelType w:val="multilevel"/>
    <w:tmpl w:val="4112D13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9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3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C471E2"/>
    <w:multiLevelType w:val="hybridMultilevel"/>
    <w:tmpl w:val="9FE0D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/>
      </w:rPr>
    </w:lvl>
  </w:abstractNum>
  <w:abstractNum w:abstractNumId="20">
    <w:nsid w:val="4D190661"/>
    <w:multiLevelType w:val="hybridMultilevel"/>
    <w:tmpl w:val="72F6A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4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DF49E8"/>
    <w:multiLevelType w:val="hybridMultilevel"/>
    <w:tmpl w:val="7C8C9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8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07623E"/>
    <w:multiLevelType w:val="multilevel"/>
    <w:tmpl w:val="575830E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</w:rPr>
    </w:lvl>
  </w:abstractNum>
  <w:abstractNum w:abstractNumId="30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1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2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3">
    <w:nsid w:val="7C4D73A1"/>
    <w:multiLevelType w:val="hybridMultilevel"/>
    <w:tmpl w:val="F6907FE2"/>
    <w:lvl w:ilvl="0" w:tplc="1B6206AA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1"/>
  </w:num>
  <w:num w:numId="6">
    <w:abstractNumId w:val="9"/>
  </w:num>
  <w:num w:numId="7">
    <w:abstractNumId w:val="23"/>
  </w:num>
  <w:num w:numId="8">
    <w:abstractNumId w:val="25"/>
  </w:num>
  <w:num w:numId="9">
    <w:abstractNumId w:val="10"/>
  </w:num>
  <w:num w:numId="10">
    <w:abstractNumId w:val="32"/>
  </w:num>
  <w:num w:numId="11">
    <w:abstractNumId w:val="1"/>
  </w:num>
  <w:num w:numId="12">
    <w:abstractNumId w:val="13"/>
  </w:num>
  <w:num w:numId="13">
    <w:abstractNumId w:val="21"/>
  </w:num>
  <w:num w:numId="14">
    <w:abstractNumId w:val="18"/>
  </w:num>
  <w:num w:numId="15">
    <w:abstractNumId w:val="5"/>
  </w:num>
  <w:num w:numId="16">
    <w:abstractNumId w:val="27"/>
  </w:num>
  <w:num w:numId="17">
    <w:abstractNumId w:val="34"/>
  </w:num>
  <w:num w:numId="18">
    <w:abstractNumId w:val="4"/>
  </w:num>
  <w:num w:numId="19">
    <w:abstractNumId w:val="31"/>
  </w:num>
  <w:num w:numId="20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1">
    <w:abstractNumId w:val="15"/>
  </w:num>
  <w:num w:numId="22">
    <w:abstractNumId w:val="28"/>
  </w:num>
  <w:num w:numId="23">
    <w:abstractNumId w:val="8"/>
  </w:num>
  <w:num w:numId="24">
    <w:abstractNumId w:val="14"/>
  </w:num>
  <w:num w:numId="25">
    <w:abstractNumId w:val="22"/>
  </w:num>
  <w:num w:numId="26">
    <w:abstractNumId w:val="3"/>
  </w:num>
  <w:num w:numId="27">
    <w:abstractNumId w:val="17"/>
  </w:num>
  <w:num w:numId="28">
    <w:abstractNumId w:val="30"/>
  </w:num>
  <w:num w:numId="29">
    <w:abstractNumId w:val="2"/>
  </w:num>
  <w:num w:numId="30">
    <w:abstractNumId w:val="12"/>
  </w:num>
  <w:num w:numId="31">
    <w:abstractNumId w:val="33"/>
  </w:num>
  <w:num w:numId="32">
    <w:abstractNumId w:val="26"/>
  </w:num>
  <w:num w:numId="33">
    <w:abstractNumId w:val="20"/>
  </w:num>
  <w:num w:numId="34">
    <w:abstractNumId w:val="7"/>
  </w:num>
  <w:num w:numId="35">
    <w:abstractNumId w:val="6"/>
  </w:num>
  <w:num w:numId="36">
    <w:abstractNumId w:val="1"/>
    <w:lvlOverride w:ilvl="0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101"/>
    <w:rsid w:val="00004BFE"/>
    <w:rsid w:val="00004C1D"/>
    <w:rsid w:val="00006023"/>
    <w:rsid w:val="0001042F"/>
    <w:rsid w:val="0001054A"/>
    <w:rsid w:val="00011484"/>
    <w:rsid w:val="000155CB"/>
    <w:rsid w:val="00020844"/>
    <w:rsid w:val="00022C4F"/>
    <w:rsid w:val="00023263"/>
    <w:rsid w:val="00024C92"/>
    <w:rsid w:val="000259D9"/>
    <w:rsid w:val="00026E34"/>
    <w:rsid w:val="00027F08"/>
    <w:rsid w:val="0003352B"/>
    <w:rsid w:val="000350F8"/>
    <w:rsid w:val="0003761F"/>
    <w:rsid w:val="00037CF0"/>
    <w:rsid w:val="00040DD9"/>
    <w:rsid w:val="00041763"/>
    <w:rsid w:val="00042DC5"/>
    <w:rsid w:val="00043907"/>
    <w:rsid w:val="00047DB5"/>
    <w:rsid w:val="00050B4D"/>
    <w:rsid w:val="00050BA2"/>
    <w:rsid w:val="00051422"/>
    <w:rsid w:val="000630A5"/>
    <w:rsid w:val="0006620E"/>
    <w:rsid w:val="000710A0"/>
    <w:rsid w:val="00072B89"/>
    <w:rsid w:val="00073F82"/>
    <w:rsid w:val="0007711C"/>
    <w:rsid w:val="00082152"/>
    <w:rsid w:val="00084879"/>
    <w:rsid w:val="00084FC9"/>
    <w:rsid w:val="00086DFB"/>
    <w:rsid w:val="00087236"/>
    <w:rsid w:val="00090966"/>
    <w:rsid w:val="00094C07"/>
    <w:rsid w:val="00095F67"/>
    <w:rsid w:val="000A0B68"/>
    <w:rsid w:val="000A34BC"/>
    <w:rsid w:val="000B67B3"/>
    <w:rsid w:val="000B6EF1"/>
    <w:rsid w:val="000C18CE"/>
    <w:rsid w:val="000C228D"/>
    <w:rsid w:val="000C4316"/>
    <w:rsid w:val="000C4B55"/>
    <w:rsid w:val="000C527F"/>
    <w:rsid w:val="000D09E2"/>
    <w:rsid w:val="000D2747"/>
    <w:rsid w:val="000D6CF5"/>
    <w:rsid w:val="000D6EA4"/>
    <w:rsid w:val="000D70EF"/>
    <w:rsid w:val="000E3B47"/>
    <w:rsid w:val="000E4471"/>
    <w:rsid w:val="000E450C"/>
    <w:rsid w:val="000F504D"/>
    <w:rsid w:val="000F635B"/>
    <w:rsid w:val="00101856"/>
    <w:rsid w:val="001048C8"/>
    <w:rsid w:val="00107590"/>
    <w:rsid w:val="00107A08"/>
    <w:rsid w:val="0011280F"/>
    <w:rsid w:val="00112C38"/>
    <w:rsid w:val="001140F5"/>
    <w:rsid w:val="00120997"/>
    <w:rsid w:val="00121947"/>
    <w:rsid w:val="0012285A"/>
    <w:rsid w:val="00126934"/>
    <w:rsid w:val="00126ECB"/>
    <w:rsid w:val="001277F4"/>
    <w:rsid w:val="001341B8"/>
    <w:rsid w:val="0014427E"/>
    <w:rsid w:val="00145FED"/>
    <w:rsid w:val="00146FCF"/>
    <w:rsid w:val="0015328D"/>
    <w:rsid w:val="001540AC"/>
    <w:rsid w:val="00157CC8"/>
    <w:rsid w:val="001601CE"/>
    <w:rsid w:val="0016083C"/>
    <w:rsid w:val="0017003B"/>
    <w:rsid w:val="00171126"/>
    <w:rsid w:val="001713AA"/>
    <w:rsid w:val="0017545F"/>
    <w:rsid w:val="00176D4E"/>
    <w:rsid w:val="00177082"/>
    <w:rsid w:val="001807A8"/>
    <w:rsid w:val="00180D32"/>
    <w:rsid w:val="00184B0D"/>
    <w:rsid w:val="0018696C"/>
    <w:rsid w:val="00194DD0"/>
    <w:rsid w:val="00196FEB"/>
    <w:rsid w:val="00197C16"/>
    <w:rsid w:val="001A0328"/>
    <w:rsid w:val="001A1311"/>
    <w:rsid w:val="001A5FF2"/>
    <w:rsid w:val="001A6C34"/>
    <w:rsid w:val="001A743C"/>
    <w:rsid w:val="001B339E"/>
    <w:rsid w:val="001B4D18"/>
    <w:rsid w:val="001B5031"/>
    <w:rsid w:val="001B66F5"/>
    <w:rsid w:val="001B6F61"/>
    <w:rsid w:val="001C0710"/>
    <w:rsid w:val="001C1F23"/>
    <w:rsid w:val="001C5086"/>
    <w:rsid w:val="001C5D65"/>
    <w:rsid w:val="001D29D9"/>
    <w:rsid w:val="001D2DB8"/>
    <w:rsid w:val="001D363E"/>
    <w:rsid w:val="001D5135"/>
    <w:rsid w:val="001D6230"/>
    <w:rsid w:val="001E1244"/>
    <w:rsid w:val="001E1666"/>
    <w:rsid w:val="001E3E9E"/>
    <w:rsid w:val="001E408E"/>
    <w:rsid w:val="001E4DE4"/>
    <w:rsid w:val="001E5C8C"/>
    <w:rsid w:val="001E6876"/>
    <w:rsid w:val="001E73AD"/>
    <w:rsid w:val="001F3266"/>
    <w:rsid w:val="001F580C"/>
    <w:rsid w:val="001F5A46"/>
    <w:rsid w:val="002010B3"/>
    <w:rsid w:val="00203289"/>
    <w:rsid w:val="002037FB"/>
    <w:rsid w:val="0020474C"/>
    <w:rsid w:val="00205989"/>
    <w:rsid w:val="002106FC"/>
    <w:rsid w:val="00210D7B"/>
    <w:rsid w:val="002132F0"/>
    <w:rsid w:val="00217C79"/>
    <w:rsid w:val="00227F9D"/>
    <w:rsid w:val="0023134A"/>
    <w:rsid w:val="00233A26"/>
    <w:rsid w:val="002351EA"/>
    <w:rsid w:val="002363C7"/>
    <w:rsid w:val="002408E0"/>
    <w:rsid w:val="00240F43"/>
    <w:rsid w:val="00241BB7"/>
    <w:rsid w:val="00243684"/>
    <w:rsid w:val="00245C38"/>
    <w:rsid w:val="00247D50"/>
    <w:rsid w:val="002517E3"/>
    <w:rsid w:val="0025214E"/>
    <w:rsid w:val="00254357"/>
    <w:rsid w:val="00255D2F"/>
    <w:rsid w:val="002653C0"/>
    <w:rsid w:val="00270434"/>
    <w:rsid w:val="00272293"/>
    <w:rsid w:val="0027482E"/>
    <w:rsid w:val="00274976"/>
    <w:rsid w:val="0027648C"/>
    <w:rsid w:val="0028047E"/>
    <w:rsid w:val="00280B0B"/>
    <w:rsid w:val="00282008"/>
    <w:rsid w:val="00285296"/>
    <w:rsid w:val="0028532F"/>
    <w:rsid w:val="00290544"/>
    <w:rsid w:val="00291327"/>
    <w:rsid w:val="00292D10"/>
    <w:rsid w:val="00293701"/>
    <w:rsid w:val="00296601"/>
    <w:rsid w:val="002A184F"/>
    <w:rsid w:val="002A43F1"/>
    <w:rsid w:val="002A734A"/>
    <w:rsid w:val="002B0A5A"/>
    <w:rsid w:val="002B23FC"/>
    <w:rsid w:val="002B3954"/>
    <w:rsid w:val="002B3E51"/>
    <w:rsid w:val="002B4D3F"/>
    <w:rsid w:val="002B6EA9"/>
    <w:rsid w:val="002C2F7C"/>
    <w:rsid w:val="002C395F"/>
    <w:rsid w:val="002C5C25"/>
    <w:rsid w:val="002C7AF3"/>
    <w:rsid w:val="002D3164"/>
    <w:rsid w:val="002D4E9F"/>
    <w:rsid w:val="002D54CF"/>
    <w:rsid w:val="002D6632"/>
    <w:rsid w:val="002D6B90"/>
    <w:rsid w:val="002E072E"/>
    <w:rsid w:val="002E168E"/>
    <w:rsid w:val="002E3BF6"/>
    <w:rsid w:val="002E63DC"/>
    <w:rsid w:val="002F03F9"/>
    <w:rsid w:val="002F13BE"/>
    <w:rsid w:val="002F19C0"/>
    <w:rsid w:val="002F1F7F"/>
    <w:rsid w:val="002F630B"/>
    <w:rsid w:val="002F7039"/>
    <w:rsid w:val="00301182"/>
    <w:rsid w:val="0030141D"/>
    <w:rsid w:val="0030459B"/>
    <w:rsid w:val="003062D4"/>
    <w:rsid w:val="0030657C"/>
    <w:rsid w:val="003156B9"/>
    <w:rsid w:val="00315750"/>
    <w:rsid w:val="00321C37"/>
    <w:rsid w:val="00326766"/>
    <w:rsid w:val="0032723D"/>
    <w:rsid w:val="00331603"/>
    <w:rsid w:val="003323FD"/>
    <w:rsid w:val="0033270E"/>
    <w:rsid w:val="00336EE0"/>
    <w:rsid w:val="00340599"/>
    <w:rsid w:val="00340AC7"/>
    <w:rsid w:val="00341C99"/>
    <w:rsid w:val="003438AF"/>
    <w:rsid w:val="00352791"/>
    <w:rsid w:val="00353C47"/>
    <w:rsid w:val="0035546A"/>
    <w:rsid w:val="00355D21"/>
    <w:rsid w:val="003631FF"/>
    <w:rsid w:val="00366A3B"/>
    <w:rsid w:val="00367764"/>
    <w:rsid w:val="003701A8"/>
    <w:rsid w:val="00370492"/>
    <w:rsid w:val="00372082"/>
    <w:rsid w:val="00372F2F"/>
    <w:rsid w:val="003749F8"/>
    <w:rsid w:val="00374E13"/>
    <w:rsid w:val="003775A5"/>
    <w:rsid w:val="00381B64"/>
    <w:rsid w:val="00383471"/>
    <w:rsid w:val="003852E3"/>
    <w:rsid w:val="00385676"/>
    <w:rsid w:val="003879E1"/>
    <w:rsid w:val="0039196B"/>
    <w:rsid w:val="00391BD5"/>
    <w:rsid w:val="00392ED4"/>
    <w:rsid w:val="0039587F"/>
    <w:rsid w:val="00395CB9"/>
    <w:rsid w:val="00397522"/>
    <w:rsid w:val="00397901"/>
    <w:rsid w:val="003A0CE4"/>
    <w:rsid w:val="003A14FB"/>
    <w:rsid w:val="003A30BC"/>
    <w:rsid w:val="003A454F"/>
    <w:rsid w:val="003A6319"/>
    <w:rsid w:val="003B0F44"/>
    <w:rsid w:val="003B1C02"/>
    <w:rsid w:val="003B30E8"/>
    <w:rsid w:val="003B4BE8"/>
    <w:rsid w:val="003B50E7"/>
    <w:rsid w:val="003B63BA"/>
    <w:rsid w:val="003C1635"/>
    <w:rsid w:val="003C3A0E"/>
    <w:rsid w:val="003C4137"/>
    <w:rsid w:val="003C5E45"/>
    <w:rsid w:val="003D0FCA"/>
    <w:rsid w:val="003D2825"/>
    <w:rsid w:val="003D2C04"/>
    <w:rsid w:val="003D2E58"/>
    <w:rsid w:val="003D76D0"/>
    <w:rsid w:val="003D77E4"/>
    <w:rsid w:val="003D7DB7"/>
    <w:rsid w:val="003D7F0F"/>
    <w:rsid w:val="003E1C47"/>
    <w:rsid w:val="003E45F9"/>
    <w:rsid w:val="003E484F"/>
    <w:rsid w:val="003E66D7"/>
    <w:rsid w:val="003F0E5A"/>
    <w:rsid w:val="003F6D7D"/>
    <w:rsid w:val="004032A1"/>
    <w:rsid w:val="00405E41"/>
    <w:rsid w:val="00406AA4"/>
    <w:rsid w:val="0040731B"/>
    <w:rsid w:val="0042219D"/>
    <w:rsid w:val="004233FB"/>
    <w:rsid w:val="00424613"/>
    <w:rsid w:val="004257B3"/>
    <w:rsid w:val="004310AB"/>
    <w:rsid w:val="00431F8C"/>
    <w:rsid w:val="004408B9"/>
    <w:rsid w:val="00440D5C"/>
    <w:rsid w:val="004422C3"/>
    <w:rsid w:val="00446051"/>
    <w:rsid w:val="004465B8"/>
    <w:rsid w:val="00451124"/>
    <w:rsid w:val="004512AD"/>
    <w:rsid w:val="00453157"/>
    <w:rsid w:val="0045723C"/>
    <w:rsid w:val="004603C8"/>
    <w:rsid w:val="00461141"/>
    <w:rsid w:val="004619E1"/>
    <w:rsid w:val="004645DB"/>
    <w:rsid w:val="0047173A"/>
    <w:rsid w:val="00472C1D"/>
    <w:rsid w:val="00472CCE"/>
    <w:rsid w:val="00473517"/>
    <w:rsid w:val="0047417C"/>
    <w:rsid w:val="0047524A"/>
    <w:rsid w:val="004755DC"/>
    <w:rsid w:val="00475902"/>
    <w:rsid w:val="00476971"/>
    <w:rsid w:val="004773CD"/>
    <w:rsid w:val="0047751E"/>
    <w:rsid w:val="0047758C"/>
    <w:rsid w:val="00480889"/>
    <w:rsid w:val="00481101"/>
    <w:rsid w:val="00486780"/>
    <w:rsid w:val="00491E87"/>
    <w:rsid w:val="004941EA"/>
    <w:rsid w:val="00494912"/>
    <w:rsid w:val="004A4D82"/>
    <w:rsid w:val="004A694A"/>
    <w:rsid w:val="004A6994"/>
    <w:rsid w:val="004B07E5"/>
    <w:rsid w:val="004B1B91"/>
    <w:rsid w:val="004B6792"/>
    <w:rsid w:val="004B6F2F"/>
    <w:rsid w:val="004C0D88"/>
    <w:rsid w:val="004C1018"/>
    <w:rsid w:val="004C221F"/>
    <w:rsid w:val="004C48B5"/>
    <w:rsid w:val="004D01EC"/>
    <w:rsid w:val="004D157C"/>
    <w:rsid w:val="004D17E7"/>
    <w:rsid w:val="004D3125"/>
    <w:rsid w:val="004D3563"/>
    <w:rsid w:val="004E067D"/>
    <w:rsid w:val="004E3A2E"/>
    <w:rsid w:val="004E769F"/>
    <w:rsid w:val="004F5B9D"/>
    <w:rsid w:val="004F6C89"/>
    <w:rsid w:val="005065A4"/>
    <w:rsid w:val="00507F9E"/>
    <w:rsid w:val="00510B92"/>
    <w:rsid w:val="00512D06"/>
    <w:rsid w:val="00513025"/>
    <w:rsid w:val="00514A4E"/>
    <w:rsid w:val="005151A3"/>
    <w:rsid w:val="00515A34"/>
    <w:rsid w:val="00515FF3"/>
    <w:rsid w:val="005308A0"/>
    <w:rsid w:val="00534D1B"/>
    <w:rsid w:val="00536EAB"/>
    <w:rsid w:val="005371DE"/>
    <w:rsid w:val="00537A7A"/>
    <w:rsid w:val="0054017E"/>
    <w:rsid w:val="005404B0"/>
    <w:rsid w:val="005407E9"/>
    <w:rsid w:val="005409A2"/>
    <w:rsid w:val="0054117F"/>
    <w:rsid w:val="00541AC1"/>
    <w:rsid w:val="00542D4E"/>
    <w:rsid w:val="005432D1"/>
    <w:rsid w:val="005432EC"/>
    <w:rsid w:val="00545215"/>
    <w:rsid w:val="00545316"/>
    <w:rsid w:val="00550B16"/>
    <w:rsid w:val="00551872"/>
    <w:rsid w:val="005520F8"/>
    <w:rsid w:val="005523CF"/>
    <w:rsid w:val="005539A6"/>
    <w:rsid w:val="00557638"/>
    <w:rsid w:val="0056175C"/>
    <w:rsid w:val="00563725"/>
    <w:rsid w:val="00564FD6"/>
    <w:rsid w:val="005658B4"/>
    <w:rsid w:val="00565BD3"/>
    <w:rsid w:val="00566FA1"/>
    <w:rsid w:val="00567867"/>
    <w:rsid w:val="005704FA"/>
    <w:rsid w:val="00571D0B"/>
    <w:rsid w:val="005728ED"/>
    <w:rsid w:val="00576762"/>
    <w:rsid w:val="00576810"/>
    <w:rsid w:val="00582697"/>
    <w:rsid w:val="00583407"/>
    <w:rsid w:val="005865BC"/>
    <w:rsid w:val="005878F5"/>
    <w:rsid w:val="00590E7D"/>
    <w:rsid w:val="00592977"/>
    <w:rsid w:val="00593F48"/>
    <w:rsid w:val="00596904"/>
    <w:rsid w:val="00596D01"/>
    <w:rsid w:val="005A0DC3"/>
    <w:rsid w:val="005A3337"/>
    <w:rsid w:val="005A3697"/>
    <w:rsid w:val="005A6232"/>
    <w:rsid w:val="005A62DC"/>
    <w:rsid w:val="005A7CF5"/>
    <w:rsid w:val="005B1FD6"/>
    <w:rsid w:val="005B229A"/>
    <w:rsid w:val="005B3595"/>
    <w:rsid w:val="005B5EC2"/>
    <w:rsid w:val="005C307B"/>
    <w:rsid w:val="005C317C"/>
    <w:rsid w:val="005C4700"/>
    <w:rsid w:val="005C58C8"/>
    <w:rsid w:val="005C7979"/>
    <w:rsid w:val="005D0160"/>
    <w:rsid w:val="005D033C"/>
    <w:rsid w:val="005D0BF9"/>
    <w:rsid w:val="005D1DC2"/>
    <w:rsid w:val="005D5CC8"/>
    <w:rsid w:val="005D6F2D"/>
    <w:rsid w:val="005F0306"/>
    <w:rsid w:val="005F243B"/>
    <w:rsid w:val="005F4CB5"/>
    <w:rsid w:val="005F51AE"/>
    <w:rsid w:val="005F6F14"/>
    <w:rsid w:val="0060292D"/>
    <w:rsid w:val="00603ECD"/>
    <w:rsid w:val="00606397"/>
    <w:rsid w:val="006130DB"/>
    <w:rsid w:val="0061465A"/>
    <w:rsid w:val="00614D1C"/>
    <w:rsid w:val="006162E8"/>
    <w:rsid w:val="00622D83"/>
    <w:rsid w:val="0062793B"/>
    <w:rsid w:val="00631492"/>
    <w:rsid w:val="00632E35"/>
    <w:rsid w:val="00635A19"/>
    <w:rsid w:val="00640AF6"/>
    <w:rsid w:val="00640B3B"/>
    <w:rsid w:val="00643200"/>
    <w:rsid w:val="0064673A"/>
    <w:rsid w:val="00646CEC"/>
    <w:rsid w:val="00661BBF"/>
    <w:rsid w:val="006637EC"/>
    <w:rsid w:val="00663F31"/>
    <w:rsid w:val="0066439E"/>
    <w:rsid w:val="00667C2E"/>
    <w:rsid w:val="006713FD"/>
    <w:rsid w:val="00673151"/>
    <w:rsid w:val="006828B4"/>
    <w:rsid w:val="006828D7"/>
    <w:rsid w:val="0068362C"/>
    <w:rsid w:val="006845E6"/>
    <w:rsid w:val="0068648C"/>
    <w:rsid w:val="00687377"/>
    <w:rsid w:val="006900FC"/>
    <w:rsid w:val="00692067"/>
    <w:rsid w:val="00693C4B"/>
    <w:rsid w:val="006941AB"/>
    <w:rsid w:val="00695D0F"/>
    <w:rsid w:val="006A5460"/>
    <w:rsid w:val="006A56F3"/>
    <w:rsid w:val="006A62A7"/>
    <w:rsid w:val="006A68BD"/>
    <w:rsid w:val="006B0E29"/>
    <w:rsid w:val="006B2AEE"/>
    <w:rsid w:val="006B2CF2"/>
    <w:rsid w:val="006B6F66"/>
    <w:rsid w:val="006B7E03"/>
    <w:rsid w:val="006B7E74"/>
    <w:rsid w:val="006C08F0"/>
    <w:rsid w:val="006C7AEA"/>
    <w:rsid w:val="006D0179"/>
    <w:rsid w:val="006D0512"/>
    <w:rsid w:val="006D2D4E"/>
    <w:rsid w:val="006D4387"/>
    <w:rsid w:val="006D62E3"/>
    <w:rsid w:val="006D6C07"/>
    <w:rsid w:val="006D74C5"/>
    <w:rsid w:val="006E02C4"/>
    <w:rsid w:val="006E57D8"/>
    <w:rsid w:val="006E63EC"/>
    <w:rsid w:val="006E7345"/>
    <w:rsid w:val="006F0139"/>
    <w:rsid w:val="006F05CA"/>
    <w:rsid w:val="006F07B3"/>
    <w:rsid w:val="00701A34"/>
    <w:rsid w:val="00701E56"/>
    <w:rsid w:val="0070607D"/>
    <w:rsid w:val="00714C03"/>
    <w:rsid w:val="00716128"/>
    <w:rsid w:val="00717B37"/>
    <w:rsid w:val="00721786"/>
    <w:rsid w:val="00724110"/>
    <w:rsid w:val="0072599A"/>
    <w:rsid w:val="0073166F"/>
    <w:rsid w:val="00731983"/>
    <w:rsid w:val="00732872"/>
    <w:rsid w:val="00734EF4"/>
    <w:rsid w:val="0073517E"/>
    <w:rsid w:val="00735AA7"/>
    <w:rsid w:val="00736277"/>
    <w:rsid w:val="00740EBF"/>
    <w:rsid w:val="00741252"/>
    <w:rsid w:val="00741E76"/>
    <w:rsid w:val="007438BE"/>
    <w:rsid w:val="0074694D"/>
    <w:rsid w:val="0075280A"/>
    <w:rsid w:val="007564BF"/>
    <w:rsid w:val="007579F8"/>
    <w:rsid w:val="00757A4F"/>
    <w:rsid w:val="00763925"/>
    <w:rsid w:val="00764B7B"/>
    <w:rsid w:val="00767E77"/>
    <w:rsid w:val="00774B10"/>
    <w:rsid w:val="00775E88"/>
    <w:rsid w:val="0077625A"/>
    <w:rsid w:val="007777F0"/>
    <w:rsid w:val="00781281"/>
    <w:rsid w:val="007817CC"/>
    <w:rsid w:val="00783F5D"/>
    <w:rsid w:val="0078487E"/>
    <w:rsid w:val="00786670"/>
    <w:rsid w:val="007919B4"/>
    <w:rsid w:val="007A16A0"/>
    <w:rsid w:val="007A3CE6"/>
    <w:rsid w:val="007A6010"/>
    <w:rsid w:val="007A75E8"/>
    <w:rsid w:val="007B0C2F"/>
    <w:rsid w:val="007B20EC"/>
    <w:rsid w:val="007B36EA"/>
    <w:rsid w:val="007B7430"/>
    <w:rsid w:val="007C0538"/>
    <w:rsid w:val="007C200D"/>
    <w:rsid w:val="007D1BC0"/>
    <w:rsid w:val="007D2119"/>
    <w:rsid w:val="007D305B"/>
    <w:rsid w:val="007D4A25"/>
    <w:rsid w:val="007D5552"/>
    <w:rsid w:val="007D739D"/>
    <w:rsid w:val="007D7618"/>
    <w:rsid w:val="007E29EC"/>
    <w:rsid w:val="007E3C43"/>
    <w:rsid w:val="007E5370"/>
    <w:rsid w:val="007E6081"/>
    <w:rsid w:val="007E62F4"/>
    <w:rsid w:val="007F1143"/>
    <w:rsid w:val="007F1788"/>
    <w:rsid w:val="007F403D"/>
    <w:rsid w:val="007F5316"/>
    <w:rsid w:val="00801948"/>
    <w:rsid w:val="008028F6"/>
    <w:rsid w:val="00803AD0"/>
    <w:rsid w:val="00803C04"/>
    <w:rsid w:val="0080432D"/>
    <w:rsid w:val="00805AED"/>
    <w:rsid w:val="00806C34"/>
    <w:rsid w:val="0081023D"/>
    <w:rsid w:val="008103F8"/>
    <w:rsid w:val="00810F61"/>
    <w:rsid w:val="008123F8"/>
    <w:rsid w:val="008125CC"/>
    <w:rsid w:val="008134CC"/>
    <w:rsid w:val="00817183"/>
    <w:rsid w:val="00821D47"/>
    <w:rsid w:val="008242F2"/>
    <w:rsid w:val="008367A5"/>
    <w:rsid w:val="00837FD0"/>
    <w:rsid w:val="0085139C"/>
    <w:rsid w:val="008531BD"/>
    <w:rsid w:val="00857328"/>
    <w:rsid w:val="00860559"/>
    <w:rsid w:val="00860A29"/>
    <w:rsid w:val="00861023"/>
    <w:rsid w:val="0086496A"/>
    <w:rsid w:val="00866AB6"/>
    <w:rsid w:val="00873F85"/>
    <w:rsid w:val="00883A4A"/>
    <w:rsid w:val="00883BAC"/>
    <w:rsid w:val="00892A27"/>
    <w:rsid w:val="00896503"/>
    <w:rsid w:val="008965E1"/>
    <w:rsid w:val="008A2241"/>
    <w:rsid w:val="008A449F"/>
    <w:rsid w:val="008B3BD2"/>
    <w:rsid w:val="008B5006"/>
    <w:rsid w:val="008C06C1"/>
    <w:rsid w:val="008C182D"/>
    <w:rsid w:val="008C4FE8"/>
    <w:rsid w:val="008C57CC"/>
    <w:rsid w:val="008C712E"/>
    <w:rsid w:val="008D1D72"/>
    <w:rsid w:val="008D355A"/>
    <w:rsid w:val="008D3B42"/>
    <w:rsid w:val="008D6578"/>
    <w:rsid w:val="008D6BD3"/>
    <w:rsid w:val="008E1FD9"/>
    <w:rsid w:val="008E2493"/>
    <w:rsid w:val="008E3AF6"/>
    <w:rsid w:val="008E46B6"/>
    <w:rsid w:val="008E46BC"/>
    <w:rsid w:val="008E715F"/>
    <w:rsid w:val="008F2FC4"/>
    <w:rsid w:val="008F521E"/>
    <w:rsid w:val="008F6E90"/>
    <w:rsid w:val="00900337"/>
    <w:rsid w:val="00901A26"/>
    <w:rsid w:val="00901CA0"/>
    <w:rsid w:val="00901FCE"/>
    <w:rsid w:val="00902DFD"/>
    <w:rsid w:val="009064C2"/>
    <w:rsid w:val="00907111"/>
    <w:rsid w:val="009114EE"/>
    <w:rsid w:val="00912298"/>
    <w:rsid w:val="00912C04"/>
    <w:rsid w:val="00912E6B"/>
    <w:rsid w:val="00912EE3"/>
    <w:rsid w:val="00913618"/>
    <w:rsid w:val="0091361A"/>
    <w:rsid w:val="00913C6B"/>
    <w:rsid w:val="009147A9"/>
    <w:rsid w:val="0091529E"/>
    <w:rsid w:val="00917BD1"/>
    <w:rsid w:val="00920D96"/>
    <w:rsid w:val="009211F4"/>
    <w:rsid w:val="00930170"/>
    <w:rsid w:val="009313F3"/>
    <w:rsid w:val="00931BFD"/>
    <w:rsid w:val="00931F81"/>
    <w:rsid w:val="0094020E"/>
    <w:rsid w:val="00940D33"/>
    <w:rsid w:val="00943EC6"/>
    <w:rsid w:val="00947128"/>
    <w:rsid w:val="00947E8C"/>
    <w:rsid w:val="00955965"/>
    <w:rsid w:val="009572D6"/>
    <w:rsid w:val="00957A39"/>
    <w:rsid w:val="00957E15"/>
    <w:rsid w:val="0096064F"/>
    <w:rsid w:val="009663A4"/>
    <w:rsid w:val="00966934"/>
    <w:rsid w:val="00967EDD"/>
    <w:rsid w:val="00970996"/>
    <w:rsid w:val="0097453F"/>
    <w:rsid w:val="00976012"/>
    <w:rsid w:val="0097798F"/>
    <w:rsid w:val="00981473"/>
    <w:rsid w:val="00981E0B"/>
    <w:rsid w:val="00985CC3"/>
    <w:rsid w:val="00993FD1"/>
    <w:rsid w:val="009961E5"/>
    <w:rsid w:val="009972AC"/>
    <w:rsid w:val="009A0FF0"/>
    <w:rsid w:val="009A20B8"/>
    <w:rsid w:val="009A4486"/>
    <w:rsid w:val="009B010F"/>
    <w:rsid w:val="009B67DE"/>
    <w:rsid w:val="009B682E"/>
    <w:rsid w:val="009C4E1E"/>
    <w:rsid w:val="009C5E70"/>
    <w:rsid w:val="009D3AC7"/>
    <w:rsid w:val="009D40B3"/>
    <w:rsid w:val="009E09D4"/>
    <w:rsid w:val="009E1C21"/>
    <w:rsid w:val="009E2DDC"/>
    <w:rsid w:val="009E3326"/>
    <w:rsid w:val="009E5765"/>
    <w:rsid w:val="009E5D02"/>
    <w:rsid w:val="009E6A42"/>
    <w:rsid w:val="009E754A"/>
    <w:rsid w:val="009F1784"/>
    <w:rsid w:val="009F1B0E"/>
    <w:rsid w:val="009F2016"/>
    <w:rsid w:val="009F2B88"/>
    <w:rsid w:val="009F3998"/>
    <w:rsid w:val="009F3AEA"/>
    <w:rsid w:val="009F4E5B"/>
    <w:rsid w:val="009F59BF"/>
    <w:rsid w:val="009F6965"/>
    <w:rsid w:val="009F7658"/>
    <w:rsid w:val="009F778A"/>
    <w:rsid w:val="00A003DF"/>
    <w:rsid w:val="00A02717"/>
    <w:rsid w:val="00A029B6"/>
    <w:rsid w:val="00A02D43"/>
    <w:rsid w:val="00A04750"/>
    <w:rsid w:val="00A05FD4"/>
    <w:rsid w:val="00A05FE7"/>
    <w:rsid w:val="00A10DD3"/>
    <w:rsid w:val="00A1224A"/>
    <w:rsid w:val="00A12E6D"/>
    <w:rsid w:val="00A13A22"/>
    <w:rsid w:val="00A1684A"/>
    <w:rsid w:val="00A21580"/>
    <w:rsid w:val="00A228A5"/>
    <w:rsid w:val="00A240DA"/>
    <w:rsid w:val="00A264BE"/>
    <w:rsid w:val="00A26706"/>
    <w:rsid w:val="00A3082D"/>
    <w:rsid w:val="00A32930"/>
    <w:rsid w:val="00A32B22"/>
    <w:rsid w:val="00A3458B"/>
    <w:rsid w:val="00A35BE0"/>
    <w:rsid w:val="00A433A4"/>
    <w:rsid w:val="00A47B17"/>
    <w:rsid w:val="00A5103B"/>
    <w:rsid w:val="00A5553F"/>
    <w:rsid w:val="00A56DC1"/>
    <w:rsid w:val="00A62B75"/>
    <w:rsid w:val="00A64196"/>
    <w:rsid w:val="00A65340"/>
    <w:rsid w:val="00A65B45"/>
    <w:rsid w:val="00A66E05"/>
    <w:rsid w:val="00A7018D"/>
    <w:rsid w:val="00A76A77"/>
    <w:rsid w:val="00A76FFF"/>
    <w:rsid w:val="00A82A48"/>
    <w:rsid w:val="00A82ECF"/>
    <w:rsid w:val="00A84C58"/>
    <w:rsid w:val="00A865E0"/>
    <w:rsid w:val="00A86EA7"/>
    <w:rsid w:val="00A94952"/>
    <w:rsid w:val="00AA0F0A"/>
    <w:rsid w:val="00AA1D7B"/>
    <w:rsid w:val="00AA4523"/>
    <w:rsid w:val="00AA56B8"/>
    <w:rsid w:val="00AA5841"/>
    <w:rsid w:val="00AA7A04"/>
    <w:rsid w:val="00AB1209"/>
    <w:rsid w:val="00AB47D4"/>
    <w:rsid w:val="00AB707D"/>
    <w:rsid w:val="00AC0FA5"/>
    <w:rsid w:val="00AC10F5"/>
    <w:rsid w:val="00AC2026"/>
    <w:rsid w:val="00AC2560"/>
    <w:rsid w:val="00AC3B9D"/>
    <w:rsid w:val="00AC4BD5"/>
    <w:rsid w:val="00AC5C8E"/>
    <w:rsid w:val="00AC66D9"/>
    <w:rsid w:val="00AC6770"/>
    <w:rsid w:val="00AC6C4B"/>
    <w:rsid w:val="00AC74E0"/>
    <w:rsid w:val="00AD1429"/>
    <w:rsid w:val="00AD240C"/>
    <w:rsid w:val="00AD3016"/>
    <w:rsid w:val="00AD3845"/>
    <w:rsid w:val="00AD5D8F"/>
    <w:rsid w:val="00AE1955"/>
    <w:rsid w:val="00AE1A27"/>
    <w:rsid w:val="00AE1B3B"/>
    <w:rsid w:val="00AE451F"/>
    <w:rsid w:val="00AE4CB3"/>
    <w:rsid w:val="00AE72B2"/>
    <w:rsid w:val="00AF431C"/>
    <w:rsid w:val="00AF43CB"/>
    <w:rsid w:val="00AF4C36"/>
    <w:rsid w:val="00AF6BC3"/>
    <w:rsid w:val="00B055F7"/>
    <w:rsid w:val="00B0654A"/>
    <w:rsid w:val="00B06E95"/>
    <w:rsid w:val="00B11922"/>
    <w:rsid w:val="00B11F29"/>
    <w:rsid w:val="00B14D68"/>
    <w:rsid w:val="00B17BB3"/>
    <w:rsid w:val="00B17D4C"/>
    <w:rsid w:val="00B24641"/>
    <w:rsid w:val="00B247E7"/>
    <w:rsid w:val="00B24B34"/>
    <w:rsid w:val="00B256DD"/>
    <w:rsid w:val="00B31CBA"/>
    <w:rsid w:val="00B34AFC"/>
    <w:rsid w:val="00B354AA"/>
    <w:rsid w:val="00B478FE"/>
    <w:rsid w:val="00B514D9"/>
    <w:rsid w:val="00B519E6"/>
    <w:rsid w:val="00B52960"/>
    <w:rsid w:val="00B53C21"/>
    <w:rsid w:val="00B544DE"/>
    <w:rsid w:val="00B563D5"/>
    <w:rsid w:val="00B6410D"/>
    <w:rsid w:val="00B6635A"/>
    <w:rsid w:val="00B67668"/>
    <w:rsid w:val="00B730A3"/>
    <w:rsid w:val="00B73BD0"/>
    <w:rsid w:val="00B7621E"/>
    <w:rsid w:val="00B83DF1"/>
    <w:rsid w:val="00B84616"/>
    <w:rsid w:val="00B84E98"/>
    <w:rsid w:val="00B84FFB"/>
    <w:rsid w:val="00B8527C"/>
    <w:rsid w:val="00B8691A"/>
    <w:rsid w:val="00B9006B"/>
    <w:rsid w:val="00B93435"/>
    <w:rsid w:val="00B94BF9"/>
    <w:rsid w:val="00B95311"/>
    <w:rsid w:val="00B95684"/>
    <w:rsid w:val="00B97C21"/>
    <w:rsid w:val="00BA06C1"/>
    <w:rsid w:val="00BA3914"/>
    <w:rsid w:val="00BA551B"/>
    <w:rsid w:val="00BB176D"/>
    <w:rsid w:val="00BB535D"/>
    <w:rsid w:val="00BB55C7"/>
    <w:rsid w:val="00BB5EC5"/>
    <w:rsid w:val="00BB7765"/>
    <w:rsid w:val="00BC119D"/>
    <w:rsid w:val="00BC1C68"/>
    <w:rsid w:val="00BC2B31"/>
    <w:rsid w:val="00BC4310"/>
    <w:rsid w:val="00BC7366"/>
    <w:rsid w:val="00BD02CF"/>
    <w:rsid w:val="00BD1047"/>
    <w:rsid w:val="00BD171F"/>
    <w:rsid w:val="00BD1E42"/>
    <w:rsid w:val="00BD2A0C"/>
    <w:rsid w:val="00BD317B"/>
    <w:rsid w:val="00BD3BFE"/>
    <w:rsid w:val="00BD4567"/>
    <w:rsid w:val="00BD45A2"/>
    <w:rsid w:val="00BD76DD"/>
    <w:rsid w:val="00BD7F1F"/>
    <w:rsid w:val="00BD7F32"/>
    <w:rsid w:val="00BE11A3"/>
    <w:rsid w:val="00BE2FCF"/>
    <w:rsid w:val="00BE3642"/>
    <w:rsid w:val="00BE3905"/>
    <w:rsid w:val="00BE53A5"/>
    <w:rsid w:val="00BE5D22"/>
    <w:rsid w:val="00BE724F"/>
    <w:rsid w:val="00BF3231"/>
    <w:rsid w:val="00BF63A4"/>
    <w:rsid w:val="00BF66A9"/>
    <w:rsid w:val="00BF79DD"/>
    <w:rsid w:val="00C006E3"/>
    <w:rsid w:val="00C076DD"/>
    <w:rsid w:val="00C078F7"/>
    <w:rsid w:val="00C13179"/>
    <w:rsid w:val="00C13488"/>
    <w:rsid w:val="00C14D2B"/>
    <w:rsid w:val="00C15F64"/>
    <w:rsid w:val="00C2089B"/>
    <w:rsid w:val="00C21ADC"/>
    <w:rsid w:val="00C22238"/>
    <w:rsid w:val="00C22911"/>
    <w:rsid w:val="00C22BF1"/>
    <w:rsid w:val="00C23D6D"/>
    <w:rsid w:val="00C304AA"/>
    <w:rsid w:val="00C321E1"/>
    <w:rsid w:val="00C335AE"/>
    <w:rsid w:val="00C343E3"/>
    <w:rsid w:val="00C35D57"/>
    <w:rsid w:val="00C36DEB"/>
    <w:rsid w:val="00C44FC3"/>
    <w:rsid w:val="00C45D81"/>
    <w:rsid w:val="00C4730C"/>
    <w:rsid w:val="00C50D89"/>
    <w:rsid w:val="00C51155"/>
    <w:rsid w:val="00C51C45"/>
    <w:rsid w:val="00C53443"/>
    <w:rsid w:val="00C5434E"/>
    <w:rsid w:val="00C55C94"/>
    <w:rsid w:val="00C57302"/>
    <w:rsid w:val="00C60460"/>
    <w:rsid w:val="00C61028"/>
    <w:rsid w:val="00C61B71"/>
    <w:rsid w:val="00C63275"/>
    <w:rsid w:val="00C63BA2"/>
    <w:rsid w:val="00C63BF4"/>
    <w:rsid w:val="00C677E4"/>
    <w:rsid w:val="00C67BC2"/>
    <w:rsid w:val="00C711C1"/>
    <w:rsid w:val="00C711CC"/>
    <w:rsid w:val="00C72635"/>
    <w:rsid w:val="00C7382C"/>
    <w:rsid w:val="00C759A7"/>
    <w:rsid w:val="00C7692E"/>
    <w:rsid w:val="00C77A1E"/>
    <w:rsid w:val="00C808B3"/>
    <w:rsid w:val="00C81752"/>
    <w:rsid w:val="00C84405"/>
    <w:rsid w:val="00C859E7"/>
    <w:rsid w:val="00C878D2"/>
    <w:rsid w:val="00C93463"/>
    <w:rsid w:val="00C95D3F"/>
    <w:rsid w:val="00C95D50"/>
    <w:rsid w:val="00C97DA3"/>
    <w:rsid w:val="00CA0578"/>
    <w:rsid w:val="00CA0DE0"/>
    <w:rsid w:val="00CA1DBA"/>
    <w:rsid w:val="00CA4A30"/>
    <w:rsid w:val="00CA54DA"/>
    <w:rsid w:val="00CA58DC"/>
    <w:rsid w:val="00CA6E41"/>
    <w:rsid w:val="00CA7C7A"/>
    <w:rsid w:val="00CB2BA7"/>
    <w:rsid w:val="00CB5A49"/>
    <w:rsid w:val="00CC7320"/>
    <w:rsid w:val="00CD430F"/>
    <w:rsid w:val="00CD4C7A"/>
    <w:rsid w:val="00CD6DFF"/>
    <w:rsid w:val="00CE2F62"/>
    <w:rsid w:val="00CE5F51"/>
    <w:rsid w:val="00CE6707"/>
    <w:rsid w:val="00CE6B84"/>
    <w:rsid w:val="00CF2C5B"/>
    <w:rsid w:val="00CF3B95"/>
    <w:rsid w:val="00CF5B02"/>
    <w:rsid w:val="00CF6575"/>
    <w:rsid w:val="00CF6C55"/>
    <w:rsid w:val="00CF6DCA"/>
    <w:rsid w:val="00D00400"/>
    <w:rsid w:val="00D03FBB"/>
    <w:rsid w:val="00D04174"/>
    <w:rsid w:val="00D06E8F"/>
    <w:rsid w:val="00D072C8"/>
    <w:rsid w:val="00D07BBD"/>
    <w:rsid w:val="00D07E1C"/>
    <w:rsid w:val="00D123C6"/>
    <w:rsid w:val="00D12C88"/>
    <w:rsid w:val="00D14417"/>
    <w:rsid w:val="00D157D4"/>
    <w:rsid w:val="00D161D6"/>
    <w:rsid w:val="00D171E2"/>
    <w:rsid w:val="00D202CC"/>
    <w:rsid w:val="00D21C6B"/>
    <w:rsid w:val="00D230D4"/>
    <w:rsid w:val="00D24D5B"/>
    <w:rsid w:val="00D30F3E"/>
    <w:rsid w:val="00D36BED"/>
    <w:rsid w:val="00D40733"/>
    <w:rsid w:val="00D41065"/>
    <w:rsid w:val="00D4162F"/>
    <w:rsid w:val="00D43473"/>
    <w:rsid w:val="00D43536"/>
    <w:rsid w:val="00D436FD"/>
    <w:rsid w:val="00D50B5C"/>
    <w:rsid w:val="00D54AA2"/>
    <w:rsid w:val="00D56410"/>
    <w:rsid w:val="00D56916"/>
    <w:rsid w:val="00D60390"/>
    <w:rsid w:val="00D64541"/>
    <w:rsid w:val="00D65C4E"/>
    <w:rsid w:val="00D66FEA"/>
    <w:rsid w:val="00D70C6A"/>
    <w:rsid w:val="00D7705F"/>
    <w:rsid w:val="00D7759E"/>
    <w:rsid w:val="00D807ED"/>
    <w:rsid w:val="00D81D80"/>
    <w:rsid w:val="00D833DD"/>
    <w:rsid w:val="00D836BB"/>
    <w:rsid w:val="00D8604C"/>
    <w:rsid w:val="00D90EC3"/>
    <w:rsid w:val="00D92BD1"/>
    <w:rsid w:val="00D9417E"/>
    <w:rsid w:val="00D944BC"/>
    <w:rsid w:val="00D946E7"/>
    <w:rsid w:val="00D94D03"/>
    <w:rsid w:val="00DA1BEA"/>
    <w:rsid w:val="00DA251B"/>
    <w:rsid w:val="00DA368A"/>
    <w:rsid w:val="00DA4DDE"/>
    <w:rsid w:val="00DA61A2"/>
    <w:rsid w:val="00DA7FFE"/>
    <w:rsid w:val="00DB20BD"/>
    <w:rsid w:val="00DB33A3"/>
    <w:rsid w:val="00DB344B"/>
    <w:rsid w:val="00DB3A63"/>
    <w:rsid w:val="00DC2C6F"/>
    <w:rsid w:val="00DC44E4"/>
    <w:rsid w:val="00DC5101"/>
    <w:rsid w:val="00DC61D9"/>
    <w:rsid w:val="00DD50FF"/>
    <w:rsid w:val="00DD538B"/>
    <w:rsid w:val="00DD67EE"/>
    <w:rsid w:val="00DE006A"/>
    <w:rsid w:val="00DE0C09"/>
    <w:rsid w:val="00DE0ECF"/>
    <w:rsid w:val="00DE390F"/>
    <w:rsid w:val="00DE4AD4"/>
    <w:rsid w:val="00DE5613"/>
    <w:rsid w:val="00DF2EB1"/>
    <w:rsid w:val="00DF639B"/>
    <w:rsid w:val="00DF6DF0"/>
    <w:rsid w:val="00DF6FF8"/>
    <w:rsid w:val="00E03182"/>
    <w:rsid w:val="00E07A15"/>
    <w:rsid w:val="00E07A7B"/>
    <w:rsid w:val="00E10219"/>
    <w:rsid w:val="00E10AC7"/>
    <w:rsid w:val="00E10D7B"/>
    <w:rsid w:val="00E12588"/>
    <w:rsid w:val="00E12B04"/>
    <w:rsid w:val="00E12D7A"/>
    <w:rsid w:val="00E1353D"/>
    <w:rsid w:val="00E16904"/>
    <w:rsid w:val="00E21310"/>
    <w:rsid w:val="00E25481"/>
    <w:rsid w:val="00E30665"/>
    <w:rsid w:val="00E30B84"/>
    <w:rsid w:val="00E34572"/>
    <w:rsid w:val="00E41AAD"/>
    <w:rsid w:val="00E42CE8"/>
    <w:rsid w:val="00E4419A"/>
    <w:rsid w:val="00E45FEA"/>
    <w:rsid w:val="00E46A0F"/>
    <w:rsid w:val="00E50D57"/>
    <w:rsid w:val="00E50E92"/>
    <w:rsid w:val="00E5190C"/>
    <w:rsid w:val="00E519C7"/>
    <w:rsid w:val="00E52541"/>
    <w:rsid w:val="00E52D00"/>
    <w:rsid w:val="00E53DA7"/>
    <w:rsid w:val="00E54518"/>
    <w:rsid w:val="00E5463B"/>
    <w:rsid w:val="00E6210A"/>
    <w:rsid w:val="00E637F0"/>
    <w:rsid w:val="00E65EAC"/>
    <w:rsid w:val="00E664B8"/>
    <w:rsid w:val="00E76801"/>
    <w:rsid w:val="00E80F18"/>
    <w:rsid w:val="00E824ED"/>
    <w:rsid w:val="00E8391A"/>
    <w:rsid w:val="00E87A84"/>
    <w:rsid w:val="00E961B4"/>
    <w:rsid w:val="00EA40B7"/>
    <w:rsid w:val="00EA64EF"/>
    <w:rsid w:val="00EB057E"/>
    <w:rsid w:val="00EB0834"/>
    <w:rsid w:val="00EB3F1A"/>
    <w:rsid w:val="00EB7E18"/>
    <w:rsid w:val="00EC12FF"/>
    <w:rsid w:val="00EC1332"/>
    <w:rsid w:val="00EC541E"/>
    <w:rsid w:val="00EC579A"/>
    <w:rsid w:val="00EC6A84"/>
    <w:rsid w:val="00EC6B31"/>
    <w:rsid w:val="00ED0361"/>
    <w:rsid w:val="00ED212D"/>
    <w:rsid w:val="00ED2708"/>
    <w:rsid w:val="00ED6D6B"/>
    <w:rsid w:val="00EE0074"/>
    <w:rsid w:val="00EE2345"/>
    <w:rsid w:val="00EE2F27"/>
    <w:rsid w:val="00EE32CF"/>
    <w:rsid w:val="00EE4ADC"/>
    <w:rsid w:val="00EE4AE2"/>
    <w:rsid w:val="00EE6121"/>
    <w:rsid w:val="00EE6C4A"/>
    <w:rsid w:val="00EF04B0"/>
    <w:rsid w:val="00F00BEF"/>
    <w:rsid w:val="00F03B5C"/>
    <w:rsid w:val="00F063D3"/>
    <w:rsid w:val="00F07338"/>
    <w:rsid w:val="00F07CBD"/>
    <w:rsid w:val="00F10D2E"/>
    <w:rsid w:val="00F11880"/>
    <w:rsid w:val="00F12669"/>
    <w:rsid w:val="00F12AFF"/>
    <w:rsid w:val="00F14D8F"/>
    <w:rsid w:val="00F14DD2"/>
    <w:rsid w:val="00F15031"/>
    <w:rsid w:val="00F15966"/>
    <w:rsid w:val="00F17643"/>
    <w:rsid w:val="00F22159"/>
    <w:rsid w:val="00F222A7"/>
    <w:rsid w:val="00F223ED"/>
    <w:rsid w:val="00F2465E"/>
    <w:rsid w:val="00F2551F"/>
    <w:rsid w:val="00F27D7E"/>
    <w:rsid w:val="00F27F82"/>
    <w:rsid w:val="00F30B9F"/>
    <w:rsid w:val="00F316B6"/>
    <w:rsid w:val="00F34055"/>
    <w:rsid w:val="00F3778E"/>
    <w:rsid w:val="00F42838"/>
    <w:rsid w:val="00F42B6F"/>
    <w:rsid w:val="00F44082"/>
    <w:rsid w:val="00F44873"/>
    <w:rsid w:val="00F45D9D"/>
    <w:rsid w:val="00F47358"/>
    <w:rsid w:val="00F51967"/>
    <w:rsid w:val="00F530DA"/>
    <w:rsid w:val="00F53276"/>
    <w:rsid w:val="00F5328D"/>
    <w:rsid w:val="00F533DF"/>
    <w:rsid w:val="00F53FE9"/>
    <w:rsid w:val="00F541FA"/>
    <w:rsid w:val="00F634BB"/>
    <w:rsid w:val="00F643BC"/>
    <w:rsid w:val="00F64D97"/>
    <w:rsid w:val="00F66966"/>
    <w:rsid w:val="00F67A57"/>
    <w:rsid w:val="00F73D4B"/>
    <w:rsid w:val="00F81A54"/>
    <w:rsid w:val="00F91F40"/>
    <w:rsid w:val="00FA2334"/>
    <w:rsid w:val="00FA4ED1"/>
    <w:rsid w:val="00FA6903"/>
    <w:rsid w:val="00FA7DFC"/>
    <w:rsid w:val="00FB14C6"/>
    <w:rsid w:val="00FB341B"/>
    <w:rsid w:val="00FB4259"/>
    <w:rsid w:val="00FB449B"/>
    <w:rsid w:val="00FB55E5"/>
    <w:rsid w:val="00FB69DD"/>
    <w:rsid w:val="00FC12C5"/>
    <w:rsid w:val="00FC3579"/>
    <w:rsid w:val="00FC49FC"/>
    <w:rsid w:val="00FC7273"/>
    <w:rsid w:val="00FD352B"/>
    <w:rsid w:val="00FD4537"/>
    <w:rsid w:val="00FD57C0"/>
    <w:rsid w:val="00FE0CC0"/>
    <w:rsid w:val="00FE2E38"/>
    <w:rsid w:val="00FE3263"/>
    <w:rsid w:val="00FE3BBF"/>
    <w:rsid w:val="00FE67DD"/>
    <w:rsid w:val="00FF063B"/>
    <w:rsid w:val="00FF1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D67EE"/>
  </w:style>
  <w:style w:type="paragraph" w:styleId="1">
    <w:name w:val="heading 1"/>
    <w:basedOn w:val="a0"/>
    <w:next w:val="a0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A62DC"/>
    <w:pPr>
      <w:keepNext/>
      <w:jc w:val="right"/>
      <w:outlineLvl w:val="2"/>
    </w:pPr>
    <w:rPr>
      <w:b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947128"/>
    <w:pPr>
      <w:keepNext/>
      <w:jc w:val="center"/>
      <w:outlineLvl w:val="3"/>
    </w:pPr>
    <w:rPr>
      <w:sz w:val="24"/>
    </w:rPr>
  </w:style>
  <w:style w:type="paragraph" w:styleId="5">
    <w:name w:val="heading 5"/>
    <w:basedOn w:val="a0"/>
    <w:next w:val="a0"/>
    <w:link w:val="50"/>
    <w:uiPriority w:val="99"/>
    <w:qFormat/>
    <w:rsid w:val="005A62DC"/>
    <w:pPr>
      <w:keepNext/>
      <w:ind w:left="360"/>
      <w:outlineLvl w:val="4"/>
    </w:pPr>
    <w:rPr>
      <w:sz w:val="24"/>
    </w:rPr>
  </w:style>
  <w:style w:type="paragraph" w:styleId="6">
    <w:name w:val="heading 6"/>
    <w:basedOn w:val="a0"/>
    <w:next w:val="a0"/>
    <w:link w:val="60"/>
    <w:uiPriority w:val="99"/>
    <w:qFormat/>
    <w:rsid w:val="005A62DC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0"/>
    <w:next w:val="a0"/>
    <w:link w:val="70"/>
    <w:uiPriority w:val="99"/>
    <w:qFormat/>
    <w:rsid w:val="005A62DC"/>
    <w:pPr>
      <w:keepNext/>
      <w:ind w:firstLine="709"/>
      <w:jc w:val="both"/>
      <w:outlineLvl w:val="6"/>
    </w:pPr>
    <w:rPr>
      <w:b/>
      <w:sz w:val="28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5A62DC"/>
    <w:pPr>
      <w:keepNext/>
      <w:ind w:firstLine="567"/>
      <w:jc w:val="both"/>
      <w:outlineLvl w:val="8"/>
    </w:pPr>
    <w:rPr>
      <w:b/>
      <w:sz w:val="28"/>
      <w:szCs w:val="24"/>
    </w:rPr>
  </w:style>
  <w:style w:type="character" w:default="1" w:styleId="a1">
    <w:name w:val="Default Paragraph Font"/>
    <w:uiPriority w:val="99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6801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E76801"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5A62DC"/>
    <w:rPr>
      <w:rFonts w:cs="Times New Roman"/>
      <w:b/>
      <w:sz w:val="24"/>
    </w:rPr>
  </w:style>
  <w:style w:type="character" w:customStyle="1" w:styleId="40">
    <w:name w:val="Заголовок 4 Знак"/>
    <w:link w:val="4"/>
    <w:uiPriority w:val="99"/>
    <w:locked/>
    <w:rsid w:val="005A62DC"/>
    <w:rPr>
      <w:rFonts w:cs="Times New Roman"/>
      <w:sz w:val="24"/>
    </w:rPr>
  </w:style>
  <w:style w:type="character" w:customStyle="1" w:styleId="50">
    <w:name w:val="Заголовок 5 Знак"/>
    <w:link w:val="5"/>
    <w:uiPriority w:val="99"/>
    <w:locked/>
    <w:rsid w:val="005A62DC"/>
    <w:rPr>
      <w:rFonts w:cs="Times New Roman"/>
      <w:sz w:val="24"/>
    </w:rPr>
  </w:style>
  <w:style w:type="character" w:customStyle="1" w:styleId="60">
    <w:name w:val="Заголовок 6 Знак"/>
    <w:link w:val="6"/>
    <w:uiPriority w:val="99"/>
    <w:locked/>
    <w:rsid w:val="005A62DC"/>
    <w:rPr>
      <w:rFonts w:cs="Times New Roman"/>
      <w:b/>
      <w:sz w:val="19"/>
    </w:rPr>
  </w:style>
  <w:style w:type="character" w:customStyle="1" w:styleId="70">
    <w:name w:val="Заголовок 7 Знак"/>
    <w:link w:val="7"/>
    <w:uiPriority w:val="99"/>
    <w:locked/>
    <w:rsid w:val="005A62DC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5A62DC"/>
    <w:rPr>
      <w:rFonts w:cs="Times New Roman"/>
      <w:b/>
      <w:sz w:val="24"/>
    </w:rPr>
  </w:style>
  <w:style w:type="character" w:styleId="a4">
    <w:name w:val="FollowedHyperlink"/>
    <w:uiPriority w:val="99"/>
    <w:rsid w:val="00E76801"/>
    <w:rPr>
      <w:rFonts w:cs="Times New Roman"/>
      <w:color w:val="0075C5"/>
      <w:u w:val="none"/>
      <w:effect w:val="none"/>
    </w:rPr>
  </w:style>
  <w:style w:type="character" w:customStyle="1" w:styleId="31">
    <w:name w:val="Основной текст 3 Знак"/>
    <w:link w:val="32"/>
    <w:uiPriority w:val="99"/>
    <w:locked/>
    <w:rsid w:val="005A62DC"/>
    <w:rPr>
      <w:sz w:val="24"/>
    </w:rPr>
  </w:style>
  <w:style w:type="table" w:styleId="a5">
    <w:name w:val="Table Grid"/>
    <w:basedOn w:val="a2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1"/>
    <w:uiPriority w:val="99"/>
    <w:rsid w:val="006F0139"/>
    <w:pPr>
      <w:spacing w:line="360" w:lineRule="auto"/>
      <w:jc w:val="both"/>
    </w:pPr>
    <w:rPr>
      <w:sz w:val="28"/>
      <w:szCs w:val="24"/>
    </w:rPr>
  </w:style>
  <w:style w:type="character" w:customStyle="1" w:styleId="310">
    <w:name w:val="Основной текст 3 Знак1"/>
    <w:uiPriority w:val="99"/>
    <w:semiHidden/>
    <w:rPr>
      <w:sz w:val="16"/>
      <w:szCs w:val="16"/>
    </w:rPr>
  </w:style>
  <w:style w:type="character" w:customStyle="1" w:styleId="3127">
    <w:name w:val="Основной текст 3 Знак127"/>
    <w:uiPriority w:val="99"/>
    <w:semiHidden/>
    <w:rPr>
      <w:rFonts w:cs="Times New Roman"/>
      <w:sz w:val="16"/>
      <w:szCs w:val="16"/>
    </w:rPr>
  </w:style>
  <w:style w:type="character" w:customStyle="1" w:styleId="3126">
    <w:name w:val="Основной текст 3 Знак126"/>
    <w:uiPriority w:val="99"/>
    <w:semiHidden/>
    <w:rPr>
      <w:rFonts w:cs="Times New Roman"/>
      <w:sz w:val="16"/>
      <w:szCs w:val="16"/>
    </w:rPr>
  </w:style>
  <w:style w:type="character" w:customStyle="1" w:styleId="3125">
    <w:name w:val="Основной текст 3 Знак125"/>
    <w:uiPriority w:val="99"/>
    <w:semiHidden/>
    <w:rPr>
      <w:rFonts w:cs="Times New Roman"/>
      <w:sz w:val="16"/>
      <w:szCs w:val="16"/>
    </w:rPr>
  </w:style>
  <w:style w:type="character" w:customStyle="1" w:styleId="3124">
    <w:name w:val="Основной текст 3 Знак124"/>
    <w:uiPriority w:val="99"/>
    <w:semiHidden/>
    <w:rPr>
      <w:rFonts w:cs="Times New Roman"/>
      <w:sz w:val="16"/>
      <w:szCs w:val="16"/>
    </w:rPr>
  </w:style>
  <w:style w:type="character" w:customStyle="1" w:styleId="3123">
    <w:name w:val="Основной текст 3 Знак123"/>
    <w:uiPriority w:val="99"/>
    <w:semiHidden/>
    <w:rPr>
      <w:rFonts w:cs="Times New Roman"/>
      <w:sz w:val="16"/>
      <w:szCs w:val="16"/>
    </w:rPr>
  </w:style>
  <w:style w:type="character" w:customStyle="1" w:styleId="3122">
    <w:name w:val="Основной текст 3 Знак122"/>
    <w:uiPriority w:val="99"/>
    <w:semiHidden/>
    <w:rPr>
      <w:rFonts w:cs="Times New Roman"/>
      <w:sz w:val="16"/>
      <w:szCs w:val="16"/>
    </w:rPr>
  </w:style>
  <w:style w:type="character" w:customStyle="1" w:styleId="3121">
    <w:name w:val="Основной текст 3 Знак121"/>
    <w:uiPriority w:val="99"/>
    <w:semiHidden/>
    <w:rPr>
      <w:rFonts w:cs="Times New Roman"/>
      <w:sz w:val="16"/>
      <w:szCs w:val="16"/>
    </w:rPr>
  </w:style>
  <w:style w:type="character" w:customStyle="1" w:styleId="3120">
    <w:name w:val="Основной текст 3 Знак120"/>
    <w:uiPriority w:val="99"/>
    <w:semiHidden/>
    <w:rPr>
      <w:rFonts w:cs="Times New Roman"/>
      <w:sz w:val="16"/>
      <w:szCs w:val="16"/>
    </w:rPr>
  </w:style>
  <w:style w:type="character" w:customStyle="1" w:styleId="3119">
    <w:name w:val="Основной текст 3 Знак119"/>
    <w:uiPriority w:val="99"/>
    <w:semiHidden/>
    <w:rPr>
      <w:rFonts w:cs="Times New Roman"/>
      <w:sz w:val="16"/>
      <w:szCs w:val="16"/>
    </w:rPr>
  </w:style>
  <w:style w:type="character" w:customStyle="1" w:styleId="3118">
    <w:name w:val="Основной текст 3 Знак118"/>
    <w:uiPriority w:val="99"/>
    <w:semiHidden/>
    <w:rPr>
      <w:rFonts w:cs="Times New Roman"/>
      <w:sz w:val="16"/>
      <w:szCs w:val="16"/>
    </w:rPr>
  </w:style>
  <w:style w:type="character" w:customStyle="1" w:styleId="3117">
    <w:name w:val="Основной текст 3 Знак117"/>
    <w:uiPriority w:val="99"/>
    <w:semiHidden/>
    <w:rPr>
      <w:rFonts w:cs="Times New Roman"/>
      <w:sz w:val="16"/>
      <w:szCs w:val="16"/>
    </w:rPr>
  </w:style>
  <w:style w:type="character" w:customStyle="1" w:styleId="3116">
    <w:name w:val="Основной текст 3 Знак116"/>
    <w:uiPriority w:val="99"/>
    <w:semiHidden/>
    <w:rPr>
      <w:rFonts w:cs="Times New Roman"/>
      <w:sz w:val="16"/>
      <w:szCs w:val="16"/>
    </w:rPr>
  </w:style>
  <w:style w:type="character" w:customStyle="1" w:styleId="3115">
    <w:name w:val="Основной текст 3 Знак115"/>
    <w:uiPriority w:val="99"/>
    <w:semiHidden/>
    <w:rPr>
      <w:rFonts w:cs="Times New Roman"/>
      <w:sz w:val="16"/>
      <w:szCs w:val="16"/>
    </w:rPr>
  </w:style>
  <w:style w:type="character" w:customStyle="1" w:styleId="3114">
    <w:name w:val="Основной текст 3 Знак114"/>
    <w:uiPriority w:val="99"/>
    <w:semiHidden/>
    <w:rPr>
      <w:rFonts w:cs="Times New Roman"/>
      <w:sz w:val="16"/>
      <w:szCs w:val="16"/>
    </w:rPr>
  </w:style>
  <w:style w:type="character" w:customStyle="1" w:styleId="3113">
    <w:name w:val="Основной текст 3 Знак113"/>
    <w:uiPriority w:val="99"/>
    <w:semiHidden/>
    <w:rPr>
      <w:rFonts w:cs="Times New Roman"/>
      <w:sz w:val="16"/>
      <w:szCs w:val="16"/>
    </w:rPr>
  </w:style>
  <w:style w:type="character" w:customStyle="1" w:styleId="3112">
    <w:name w:val="Основной текст 3 Знак112"/>
    <w:uiPriority w:val="99"/>
    <w:semiHidden/>
    <w:rPr>
      <w:rFonts w:cs="Times New Roman"/>
      <w:sz w:val="16"/>
      <w:szCs w:val="16"/>
    </w:rPr>
  </w:style>
  <w:style w:type="character" w:customStyle="1" w:styleId="3111">
    <w:name w:val="Основной текст 3 Знак111"/>
    <w:uiPriority w:val="99"/>
    <w:semiHidden/>
    <w:rPr>
      <w:rFonts w:cs="Times New Roman"/>
      <w:sz w:val="16"/>
      <w:szCs w:val="16"/>
    </w:rPr>
  </w:style>
  <w:style w:type="character" w:customStyle="1" w:styleId="3110">
    <w:name w:val="Основной текст 3 Знак110"/>
    <w:uiPriority w:val="99"/>
    <w:semiHidden/>
    <w:rPr>
      <w:rFonts w:cs="Times New Roman"/>
      <w:sz w:val="16"/>
      <w:szCs w:val="16"/>
    </w:rPr>
  </w:style>
  <w:style w:type="character" w:customStyle="1" w:styleId="319">
    <w:name w:val="Основной текст 3 Знак19"/>
    <w:uiPriority w:val="99"/>
    <w:semiHidden/>
    <w:rPr>
      <w:rFonts w:cs="Times New Roman"/>
      <w:sz w:val="16"/>
      <w:szCs w:val="16"/>
    </w:rPr>
  </w:style>
  <w:style w:type="character" w:customStyle="1" w:styleId="318">
    <w:name w:val="Основной текст 3 Знак18"/>
    <w:uiPriority w:val="99"/>
    <w:semiHidden/>
    <w:rPr>
      <w:rFonts w:cs="Times New Roman"/>
      <w:sz w:val="16"/>
      <w:szCs w:val="16"/>
    </w:rPr>
  </w:style>
  <w:style w:type="character" w:customStyle="1" w:styleId="317">
    <w:name w:val="Основной текст 3 Знак17"/>
    <w:uiPriority w:val="99"/>
    <w:semiHidden/>
    <w:rPr>
      <w:rFonts w:cs="Times New Roman"/>
      <w:sz w:val="16"/>
      <w:szCs w:val="16"/>
    </w:rPr>
  </w:style>
  <w:style w:type="character" w:customStyle="1" w:styleId="316">
    <w:name w:val="Основной текст 3 Знак16"/>
    <w:uiPriority w:val="99"/>
    <w:semiHidden/>
    <w:rPr>
      <w:rFonts w:cs="Times New Roman"/>
      <w:sz w:val="16"/>
      <w:szCs w:val="16"/>
    </w:rPr>
  </w:style>
  <w:style w:type="character" w:customStyle="1" w:styleId="315">
    <w:name w:val="Основной текст 3 Знак15"/>
    <w:uiPriority w:val="99"/>
    <w:semiHidden/>
    <w:rPr>
      <w:rFonts w:cs="Times New Roman"/>
      <w:sz w:val="16"/>
      <w:szCs w:val="16"/>
    </w:rPr>
  </w:style>
  <w:style w:type="character" w:customStyle="1" w:styleId="314">
    <w:name w:val="Основной текст 3 Знак14"/>
    <w:uiPriority w:val="99"/>
    <w:semiHidden/>
    <w:rPr>
      <w:rFonts w:cs="Times New Roman"/>
      <w:sz w:val="16"/>
      <w:szCs w:val="16"/>
    </w:rPr>
  </w:style>
  <w:style w:type="character" w:customStyle="1" w:styleId="313">
    <w:name w:val="Основной текст 3 Знак13"/>
    <w:uiPriority w:val="99"/>
    <w:semiHidden/>
    <w:rPr>
      <w:rFonts w:cs="Times New Roman"/>
      <w:sz w:val="16"/>
      <w:szCs w:val="16"/>
    </w:rPr>
  </w:style>
  <w:style w:type="character" w:customStyle="1" w:styleId="312">
    <w:name w:val="Основной текст 3 Знак12"/>
    <w:uiPriority w:val="99"/>
    <w:semiHidden/>
    <w:rPr>
      <w:rFonts w:cs="Times New Roman"/>
      <w:sz w:val="16"/>
      <w:szCs w:val="16"/>
    </w:rPr>
  </w:style>
  <w:style w:type="character" w:customStyle="1" w:styleId="311">
    <w:name w:val="Основной текст 3 Знак11"/>
    <w:uiPriority w:val="99"/>
    <w:semiHidden/>
    <w:rPr>
      <w:rFonts w:cs="Times New Roman"/>
      <w:sz w:val="16"/>
      <w:szCs w:val="16"/>
    </w:rPr>
  </w:style>
  <w:style w:type="character" w:customStyle="1" w:styleId="21">
    <w:name w:val="Основной текст с отступом 2 Знак"/>
    <w:link w:val="22"/>
    <w:uiPriority w:val="99"/>
    <w:locked/>
    <w:rsid w:val="005A62DC"/>
  </w:style>
  <w:style w:type="paragraph" w:styleId="22">
    <w:name w:val="Body Text Indent 2"/>
    <w:basedOn w:val="a0"/>
    <w:link w:val="21"/>
    <w:uiPriority w:val="99"/>
    <w:rsid w:val="007B36EA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uiPriority w:val="99"/>
    <w:semiHidden/>
    <w:rPr>
      <w:sz w:val="20"/>
      <w:szCs w:val="20"/>
    </w:rPr>
  </w:style>
  <w:style w:type="character" w:customStyle="1" w:styleId="2127">
    <w:name w:val="Основной текст с отступом 2 Знак127"/>
    <w:uiPriority w:val="99"/>
    <w:semiHidden/>
    <w:rPr>
      <w:rFonts w:cs="Times New Roman"/>
      <w:sz w:val="20"/>
      <w:szCs w:val="20"/>
    </w:rPr>
  </w:style>
  <w:style w:type="character" w:customStyle="1" w:styleId="2126">
    <w:name w:val="Основной текст с отступом 2 Знак126"/>
    <w:uiPriority w:val="99"/>
    <w:semiHidden/>
    <w:rPr>
      <w:rFonts w:cs="Times New Roman"/>
      <w:sz w:val="20"/>
      <w:szCs w:val="20"/>
    </w:rPr>
  </w:style>
  <w:style w:type="character" w:customStyle="1" w:styleId="2125">
    <w:name w:val="Основной текст с отступом 2 Знак125"/>
    <w:uiPriority w:val="99"/>
    <w:semiHidden/>
    <w:rPr>
      <w:rFonts w:cs="Times New Roman"/>
      <w:sz w:val="20"/>
      <w:szCs w:val="20"/>
    </w:rPr>
  </w:style>
  <w:style w:type="character" w:customStyle="1" w:styleId="2124">
    <w:name w:val="Основной текст с отступом 2 Знак124"/>
    <w:uiPriority w:val="99"/>
    <w:semiHidden/>
    <w:rPr>
      <w:rFonts w:cs="Times New Roman"/>
      <w:sz w:val="20"/>
      <w:szCs w:val="20"/>
    </w:rPr>
  </w:style>
  <w:style w:type="character" w:customStyle="1" w:styleId="2123">
    <w:name w:val="Основной текст с отступом 2 Знак123"/>
    <w:uiPriority w:val="99"/>
    <w:semiHidden/>
    <w:rPr>
      <w:rFonts w:cs="Times New Roman"/>
      <w:sz w:val="20"/>
      <w:szCs w:val="20"/>
    </w:rPr>
  </w:style>
  <w:style w:type="character" w:customStyle="1" w:styleId="2122">
    <w:name w:val="Основной текст с отступом 2 Знак122"/>
    <w:uiPriority w:val="99"/>
    <w:semiHidden/>
    <w:rPr>
      <w:rFonts w:cs="Times New Roman"/>
      <w:sz w:val="20"/>
      <w:szCs w:val="20"/>
    </w:rPr>
  </w:style>
  <w:style w:type="character" w:customStyle="1" w:styleId="2121">
    <w:name w:val="Основной текст с отступом 2 Знак121"/>
    <w:uiPriority w:val="99"/>
    <w:semiHidden/>
    <w:rPr>
      <w:rFonts w:cs="Times New Roman"/>
      <w:sz w:val="20"/>
      <w:szCs w:val="20"/>
    </w:rPr>
  </w:style>
  <w:style w:type="character" w:customStyle="1" w:styleId="2120">
    <w:name w:val="Основной текст с отступом 2 Знак120"/>
    <w:uiPriority w:val="99"/>
    <w:semiHidden/>
    <w:rPr>
      <w:rFonts w:cs="Times New Roman"/>
      <w:sz w:val="20"/>
      <w:szCs w:val="20"/>
    </w:rPr>
  </w:style>
  <w:style w:type="character" w:customStyle="1" w:styleId="2119">
    <w:name w:val="Основной текст с отступом 2 Знак119"/>
    <w:uiPriority w:val="99"/>
    <w:semiHidden/>
    <w:rPr>
      <w:rFonts w:cs="Times New Roman"/>
      <w:sz w:val="20"/>
      <w:szCs w:val="20"/>
    </w:rPr>
  </w:style>
  <w:style w:type="character" w:customStyle="1" w:styleId="2118">
    <w:name w:val="Основной текст с отступом 2 Знак118"/>
    <w:uiPriority w:val="99"/>
    <w:semiHidden/>
    <w:rPr>
      <w:rFonts w:cs="Times New Roman"/>
      <w:sz w:val="20"/>
      <w:szCs w:val="20"/>
    </w:rPr>
  </w:style>
  <w:style w:type="character" w:customStyle="1" w:styleId="2117">
    <w:name w:val="Основной текст с отступом 2 Знак117"/>
    <w:uiPriority w:val="99"/>
    <w:semiHidden/>
    <w:rPr>
      <w:rFonts w:cs="Times New Roman"/>
      <w:sz w:val="20"/>
      <w:szCs w:val="20"/>
    </w:rPr>
  </w:style>
  <w:style w:type="character" w:customStyle="1" w:styleId="2116">
    <w:name w:val="Основной текст с отступом 2 Знак116"/>
    <w:uiPriority w:val="99"/>
    <w:semiHidden/>
    <w:rPr>
      <w:rFonts w:cs="Times New Roman"/>
      <w:sz w:val="20"/>
      <w:szCs w:val="20"/>
    </w:rPr>
  </w:style>
  <w:style w:type="character" w:customStyle="1" w:styleId="2115">
    <w:name w:val="Основной текст с отступом 2 Знак115"/>
    <w:uiPriority w:val="99"/>
    <w:semiHidden/>
    <w:rPr>
      <w:rFonts w:cs="Times New Roman"/>
      <w:sz w:val="20"/>
      <w:szCs w:val="20"/>
    </w:rPr>
  </w:style>
  <w:style w:type="character" w:customStyle="1" w:styleId="2114">
    <w:name w:val="Основной текст с отступом 2 Знак114"/>
    <w:uiPriority w:val="99"/>
    <w:semiHidden/>
    <w:rPr>
      <w:rFonts w:cs="Times New Roman"/>
      <w:sz w:val="20"/>
      <w:szCs w:val="20"/>
    </w:rPr>
  </w:style>
  <w:style w:type="character" w:customStyle="1" w:styleId="2113">
    <w:name w:val="Основной текст с отступом 2 Знак113"/>
    <w:uiPriority w:val="99"/>
    <w:semiHidden/>
    <w:rPr>
      <w:rFonts w:cs="Times New Roman"/>
      <w:sz w:val="20"/>
      <w:szCs w:val="20"/>
    </w:rPr>
  </w:style>
  <w:style w:type="character" w:customStyle="1" w:styleId="2112">
    <w:name w:val="Основной текст с отступом 2 Знак112"/>
    <w:uiPriority w:val="99"/>
    <w:semiHidden/>
    <w:rPr>
      <w:rFonts w:cs="Times New Roman"/>
      <w:sz w:val="20"/>
      <w:szCs w:val="20"/>
    </w:rPr>
  </w:style>
  <w:style w:type="character" w:customStyle="1" w:styleId="2111">
    <w:name w:val="Основной текст с отступом 2 Знак111"/>
    <w:uiPriority w:val="99"/>
    <w:semiHidden/>
    <w:rPr>
      <w:rFonts w:cs="Times New Roman"/>
      <w:sz w:val="20"/>
      <w:szCs w:val="20"/>
    </w:rPr>
  </w:style>
  <w:style w:type="character" w:customStyle="1" w:styleId="2110">
    <w:name w:val="Основной текст с отступом 2 Знак110"/>
    <w:uiPriority w:val="99"/>
    <w:semiHidden/>
    <w:rPr>
      <w:rFonts w:cs="Times New Roman"/>
      <w:sz w:val="20"/>
      <w:szCs w:val="20"/>
    </w:rPr>
  </w:style>
  <w:style w:type="character" w:customStyle="1" w:styleId="219">
    <w:name w:val="Основной текст с отступом 2 Знак19"/>
    <w:uiPriority w:val="99"/>
    <w:semiHidden/>
    <w:rPr>
      <w:rFonts w:cs="Times New Roman"/>
      <w:sz w:val="20"/>
      <w:szCs w:val="20"/>
    </w:rPr>
  </w:style>
  <w:style w:type="character" w:customStyle="1" w:styleId="218">
    <w:name w:val="Основной текст с отступом 2 Знак18"/>
    <w:uiPriority w:val="99"/>
    <w:semiHidden/>
    <w:rPr>
      <w:rFonts w:cs="Times New Roman"/>
      <w:sz w:val="20"/>
      <w:szCs w:val="20"/>
    </w:rPr>
  </w:style>
  <w:style w:type="character" w:customStyle="1" w:styleId="217">
    <w:name w:val="Основной текст с отступом 2 Знак17"/>
    <w:uiPriority w:val="99"/>
    <w:semiHidden/>
    <w:rPr>
      <w:rFonts w:cs="Times New Roman"/>
      <w:sz w:val="20"/>
      <w:szCs w:val="20"/>
    </w:rPr>
  </w:style>
  <w:style w:type="character" w:customStyle="1" w:styleId="216">
    <w:name w:val="Основной текст с отступом 2 Знак16"/>
    <w:uiPriority w:val="99"/>
    <w:semiHidden/>
    <w:rPr>
      <w:rFonts w:cs="Times New Roman"/>
      <w:sz w:val="20"/>
      <w:szCs w:val="20"/>
    </w:rPr>
  </w:style>
  <w:style w:type="character" w:customStyle="1" w:styleId="215">
    <w:name w:val="Основной текст с отступом 2 Знак15"/>
    <w:uiPriority w:val="99"/>
    <w:semiHidden/>
    <w:rPr>
      <w:rFonts w:cs="Times New Roman"/>
      <w:sz w:val="20"/>
      <w:szCs w:val="20"/>
    </w:rPr>
  </w:style>
  <w:style w:type="character" w:customStyle="1" w:styleId="214">
    <w:name w:val="Основной текст с отступом 2 Знак14"/>
    <w:uiPriority w:val="99"/>
    <w:semiHidden/>
    <w:rPr>
      <w:rFonts w:cs="Times New Roman"/>
      <w:sz w:val="20"/>
      <w:szCs w:val="20"/>
    </w:rPr>
  </w:style>
  <w:style w:type="character" w:customStyle="1" w:styleId="213">
    <w:name w:val="Основной текст с отступом 2 Знак13"/>
    <w:uiPriority w:val="99"/>
    <w:semiHidden/>
    <w:rPr>
      <w:rFonts w:cs="Times New Roman"/>
      <w:sz w:val="20"/>
      <w:szCs w:val="20"/>
    </w:rPr>
  </w:style>
  <w:style w:type="character" w:customStyle="1" w:styleId="212">
    <w:name w:val="Основной текст с отступом 2 Знак12"/>
    <w:uiPriority w:val="99"/>
    <w:semiHidden/>
    <w:rPr>
      <w:rFonts w:cs="Times New Roman"/>
      <w:sz w:val="20"/>
      <w:szCs w:val="20"/>
    </w:rPr>
  </w:style>
  <w:style w:type="character" w:customStyle="1" w:styleId="211">
    <w:name w:val="Основной текст с отступом 2 Знак11"/>
    <w:uiPriority w:val="99"/>
    <w:semiHidden/>
    <w:rPr>
      <w:rFonts w:cs="Times New Roman"/>
      <w:sz w:val="20"/>
      <w:szCs w:val="20"/>
    </w:rPr>
  </w:style>
  <w:style w:type="character" w:customStyle="1" w:styleId="a6">
    <w:name w:val="Основной текст с отступом Знак"/>
    <w:link w:val="a7"/>
    <w:uiPriority w:val="99"/>
    <w:locked/>
    <w:rsid w:val="005A62DC"/>
  </w:style>
  <w:style w:type="paragraph" w:styleId="a7">
    <w:name w:val="Body Text Indent"/>
    <w:basedOn w:val="a0"/>
    <w:link w:val="a6"/>
    <w:uiPriority w:val="99"/>
    <w:rsid w:val="003749F8"/>
    <w:pPr>
      <w:spacing w:after="120"/>
      <w:ind w:left="283"/>
    </w:pPr>
  </w:style>
  <w:style w:type="character" w:customStyle="1" w:styleId="11">
    <w:name w:val="Основной текст с отступом Знак1"/>
    <w:uiPriority w:val="99"/>
    <w:semiHidden/>
    <w:rPr>
      <w:sz w:val="20"/>
      <w:szCs w:val="20"/>
    </w:rPr>
  </w:style>
  <w:style w:type="character" w:customStyle="1" w:styleId="127">
    <w:name w:val="Основной текст с отступом Знак127"/>
    <w:uiPriority w:val="99"/>
    <w:semiHidden/>
    <w:rPr>
      <w:rFonts w:cs="Times New Roman"/>
      <w:sz w:val="20"/>
      <w:szCs w:val="20"/>
    </w:rPr>
  </w:style>
  <w:style w:type="character" w:customStyle="1" w:styleId="126">
    <w:name w:val="Основной текст с отступом Знак126"/>
    <w:uiPriority w:val="99"/>
    <w:semiHidden/>
    <w:rPr>
      <w:rFonts w:cs="Times New Roman"/>
      <w:sz w:val="20"/>
      <w:szCs w:val="20"/>
    </w:rPr>
  </w:style>
  <w:style w:type="character" w:customStyle="1" w:styleId="125">
    <w:name w:val="Основной текст с отступом Знак125"/>
    <w:uiPriority w:val="99"/>
    <w:semiHidden/>
    <w:rPr>
      <w:rFonts w:cs="Times New Roman"/>
      <w:sz w:val="20"/>
      <w:szCs w:val="20"/>
    </w:rPr>
  </w:style>
  <w:style w:type="character" w:customStyle="1" w:styleId="124">
    <w:name w:val="Основной текст с отступом Знак124"/>
    <w:uiPriority w:val="99"/>
    <w:semiHidden/>
    <w:rPr>
      <w:rFonts w:cs="Times New Roman"/>
      <w:sz w:val="20"/>
      <w:szCs w:val="20"/>
    </w:rPr>
  </w:style>
  <w:style w:type="character" w:customStyle="1" w:styleId="123">
    <w:name w:val="Основной текст с отступом Знак123"/>
    <w:uiPriority w:val="99"/>
    <w:semiHidden/>
    <w:rPr>
      <w:rFonts w:cs="Times New Roman"/>
      <w:sz w:val="20"/>
      <w:szCs w:val="20"/>
    </w:rPr>
  </w:style>
  <w:style w:type="character" w:customStyle="1" w:styleId="122">
    <w:name w:val="Основной текст с отступом Знак122"/>
    <w:uiPriority w:val="99"/>
    <w:semiHidden/>
    <w:rPr>
      <w:rFonts w:cs="Times New Roman"/>
      <w:sz w:val="20"/>
      <w:szCs w:val="20"/>
    </w:rPr>
  </w:style>
  <w:style w:type="character" w:customStyle="1" w:styleId="121">
    <w:name w:val="Основной текст с отступом Знак121"/>
    <w:uiPriority w:val="99"/>
    <w:semiHidden/>
    <w:rPr>
      <w:rFonts w:cs="Times New Roman"/>
      <w:sz w:val="20"/>
      <w:szCs w:val="20"/>
    </w:rPr>
  </w:style>
  <w:style w:type="character" w:customStyle="1" w:styleId="120">
    <w:name w:val="Основной текст с отступом Знак120"/>
    <w:uiPriority w:val="99"/>
    <w:semiHidden/>
    <w:rPr>
      <w:rFonts w:cs="Times New Roman"/>
      <w:sz w:val="20"/>
      <w:szCs w:val="20"/>
    </w:rPr>
  </w:style>
  <w:style w:type="character" w:customStyle="1" w:styleId="119">
    <w:name w:val="Основной текст с отступом Знак119"/>
    <w:uiPriority w:val="99"/>
    <w:semiHidden/>
    <w:rPr>
      <w:rFonts w:cs="Times New Roman"/>
      <w:sz w:val="20"/>
      <w:szCs w:val="20"/>
    </w:rPr>
  </w:style>
  <w:style w:type="character" w:customStyle="1" w:styleId="118">
    <w:name w:val="Основной текст с отступом Знак118"/>
    <w:uiPriority w:val="99"/>
    <w:semiHidden/>
    <w:rPr>
      <w:rFonts w:cs="Times New Roman"/>
      <w:sz w:val="20"/>
      <w:szCs w:val="20"/>
    </w:rPr>
  </w:style>
  <w:style w:type="character" w:customStyle="1" w:styleId="117">
    <w:name w:val="Основной текст с отступом Знак117"/>
    <w:uiPriority w:val="99"/>
    <w:semiHidden/>
    <w:rPr>
      <w:rFonts w:cs="Times New Roman"/>
      <w:sz w:val="20"/>
      <w:szCs w:val="20"/>
    </w:rPr>
  </w:style>
  <w:style w:type="character" w:customStyle="1" w:styleId="116">
    <w:name w:val="Основной текст с отступом Знак116"/>
    <w:uiPriority w:val="99"/>
    <w:semiHidden/>
    <w:rPr>
      <w:rFonts w:cs="Times New Roman"/>
      <w:sz w:val="20"/>
      <w:szCs w:val="20"/>
    </w:rPr>
  </w:style>
  <w:style w:type="character" w:customStyle="1" w:styleId="115">
    <w:name w:val="Основной текст с отступом Знак115"/>
    <w:uiPriority w:val="99"/>
    <w:semiHidden/>
    <w:rPr>
      <w:rFonts w:cs="Times New Roman"/>
      <w:sz w:val="20"/>
      <w:szCs w:val="20"/>
    </w:rPr>
  </w:style>
  <w:style w:type="character" w:customStyle="1" w:styleId="114">
    <w:name w:val="Основной текст с отступом Знак114"/>
    <w:uiPriority w:val="99"/>
    <w:semiHidden/>
    <w:rPr>
      <w:rFonts w:cs="Times New Roman"/>
      <w:sz w:val="20"/>
      <w:szCs w:val="20"/>
    </w:rPr>
  </w:style>
  <w:style w:type="character" w:customStyle="1" w:styleId="113">
    <w:name w:val="Основной текст с отступом Знак113"/>
    <w:uiPriority w:val="99"/>
    <w:semiHidden/>
    <w:rPr>
      <w:rFonts w:cs="Times New Roman"/>
      <w:sz w:val="20"/>
      <w:szCs w:val="20"/>
    </w:rPr>
  </w:style>
  <w:style w:type="character" w:customStyle="1" w:styleId="112">
    <w:name w:val="Основной текст с отступом Знак112"/>
    <w:uiPriority w:val="99"/>
    <w:semiHidden/>
    <w:rPr>
      <w:rFonts w:cs="Times New Roman"/>
      <w:sz w:val="20"/>
      <w:szCs w:val="20"/>
    </w:rPr>
  </w:style>
  <w:style w:type="character" w:customStyle="1" w:styleId="111">
    <w:name w:val="Основной текст с отступом Знак111"/>
    <w:uiPriority w:val="99"/>
    <w:semiHidden/>
    <w:rPr>
      <w:rFonts w:cs="Times New Roman"/>
      <w:sz w:val="20"/>
      <w:szCs w:val="20"/>
    </w:rPr>
  </w:style>
  <w:style w:type="character" w:customStyle="1" w:styleId="110">
    <w:name w:val="Основной текст с отступом Знак110"/>
    <w:uiPriority w:val="99"/>
    <w:semiHidden/>
    <w:rPr>
      <w:rFonts w:cs="Times New Roman"/>
      <w:sz w:val="20"/>
      <w:szCs w:val="20"/>
    </w:rPr>
  </w:style>
  <w:style w:type="character" w:customStyle="1" w:styleId="19">
    <w:name w:val="Основной текст с отступом Знак19"/>
    <w:uiPriority w:val="99"/>
    <w:semiHidden/>
    <w:rPr>
      <w:rFonts w:cs="Times New Roman"/>
      <w:sz w:val="20"/>
      <w:szCs w:val="20"/>
    </w:rPr>
  </w:style>
  <w:style w:type="character" w:customStyle="1" w:styleId="18">
    <w:name w:val="Основной текст с отступом Знак18"/>
    <w:uiPriority w:val="99"/>
    <w:semiHidden/>
    <w:rPr>
      <w:rFonts w:cs="Times New Roman"/>
      <w:sz w:val="20"/>
      <w:szCs w:val="20"/>
    </w:rPr>
  </w:style>
  <w:style w:type="character" w:customStyle="1" w:styleId="17">
    <w:name w:val="Основной текст с отступом Знак17"/>
    <w:uiPriority w:val="99"/>
    <w:semiHidden/>
    <w:rPr>
      <w:rFonts w:cs="Times New Roman"/>
      <w:sz w:val="20"/>
      <w:szCs w:val="20"/>
    </w:rPr>
  </w:style>
  <w:style w:type="character" w:customStyle="1" w:styleId="16">
    <w:name w:val="Основной текст с отступом Знак16"/>
    <w:uiPriority w:val="99"/>
    <w:semiHidden/>
    <w:rPr>
      <w:rFonts w:cs="Times New Roman"/>
      <w:sz w:val="20"/>
      <w:szCs w:val="20"/>
    </w:rPr>
  </w:style>
  <w:style w:type="character" w:customStyle="1" w:styleId="15">
    <w:name w:val="Основной текст с отступом Знак15"/>
    <w:uiPriority w:val="99"/>
    <w:semiHidden/>
    <w:rPr>
      <w:rFonts w:cs="Times New Roman"/>
      <w:sz w:val="20"/>
      <w:szCs w:val="20"/>
    </w:rPr>
  </w:style>
  <w:style w:type="character" w:customStyle="1" w:styleId="14">
    <w:name w:val="Основной текст с отступом Знак14"/>
    <w:uiPriority w:val="99"/>
    <w:semiHidden/>
    <w:rPr>
      <w:rFonts w:cs="Times New Roman"/>
      <w:sz w:val="20"/>
      <w:szCs w:val="20"/>
    </w:rPr>
  </w:style>
  <w:style w:type="character" w:customStyle="1" w:styleId="13">
    <w:name w:val="Основной текст с отступом Знак13"/>
    <w:uiPriority w:val="99"/>
    <w:semiHidden/>
    <w:rPr>
      <w:rFonts w:cs="Times New Roman"/>
      <w:sz w:val="20"/>
      <w:szCs w:val="20"/>
    </w:rPr>
  </w:style>
  <w:style w:type="character" w:customStyle="1" w:styleId="12">
    <w:name w:val="Основной текст с отступом Знак12"/>
    <w:uiPriority w:val="99"/>
    <w:semiHidden/>
    <w:rPr>
      <w:rFonts w:cs="Times New Roman"/>
      <w:sz w:val="20"/>
      <w:szCs w:val="20"/>
    </w:rPr>
  </w:style>
  <w:style w:type="character" w:customStyle="1" w:styleId="11a">
    <w:name w:val="Основной текст с отступом Знак11"/>
    <w:uiPriority w:val="99"/>
    <w:semiHidden/>
    <w:rPr>
      <w:rFonts w:cs="Times New Roman"/>
      <w:sz w:val="20"/>
      <w:szCs w:val="20"/>
    </w:rPr>
  </w:style>
  <w:style w:type="character" w:customStyle="1" w:styleId="23">
    <w:name w:val="Основной текст 2 Знак"/>
    <w:link w:val="24"/>
    <w:uiPriority w:val="99"/>
    <w:locked/>
    <w:rsid w:val="005A62DC"/>
  </w:style>
  <w:style w:type="paragraph" w:styleId="a8">
    <w:name w:val="Normal (Web)"/>
    <w:basedOn w:val="a0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Normal1">
    <w:name w:val="Normal1"/>
    <w:uiPriority w:val="99"/>
    <w:rsid w:val="00AA5841"/>
    <w:pPr>
      <w:widowControl w:val="0"/>
    </w:pPr>
  </w:style>
  <w:style w:type="paragraph" w:styleId="24">
    <w:name w:val="Body Text 2"/>
    <w:basedOn w:val="a0"/>
    <w:link w:val="23"/>
    <w:uiPriority w:val="99"/>
    <w:rsid w:val="002A184F"/>
    <w:pPr>
      <w:spacing w:after="120" w:line="480" w:lineRule="auto"/>
    </w:pPr>
  </w:style>
  <w:style w:type="character" w:customStyle="1" w:styleId="21a">
    <w:name w:val="Основной текст 2 Знак1"/>
    <w:uiPriority w:val="99"/>
    <w:semiHidden/>
    <w:rPr>
      <w:sz w:val="20"/>
      <w:szCs w:val="20"/>
    </w:rPr>
  </w:style>
  <w:style w:type="character" w:customStyle="1" w:styleId="21270">
    <w:name w:val="Основной текст 2 Знак127"/>
    <w:uiPriority w:val="99"/>
    <w:semiHidden/>
    <w:rPr>
      <w:rFonts w:cs="Times New Roman"/>
      <w:sz w:val="20"/>
      <w:szCs w:val="20"/>
    </w:rPr>
  </w:style>
  <w:style w:type="character" w:customStyle="1" w:styleId="21260">
    <w:name w:val="Основной текст 2 Знак126"/>
    <w:uiPriority w:val="99"/>
    <w:semiHidden/>
    <w:rPr>
      <w:rFonts w:cs="Times New Roman"/>
      <w:sz w:val="20"/>
      <w:szCs w:val="20"/>
    </w:rPr>
  </w:style>
  <w:style w:type="character" w:customStyle="1" w:styleId="21250">
    <w:name w:val="Основной текст 2 Знак125"/>
    <w:uiPriority w:val="99"/>
    <w:semiHidden/>
    <w:rPr>
      <w:rFonts w:cs="Times New Roman"/>
      <w:sz w:val="20"/>
      <w:szCs w:val="20"/>
    </w:rPr>
  </w:style>
  <w:style w:type="character" w:customStyle="1" w:styleId="21240">
    <w:name w:val="Основной текст 2 Знак124"/>
    <w:uiPriority w:val="99"/>
    <w:semiHidden/>
    <w:rPr>
      <w:rFonts w:cs="Times New Roman"/>
      <w:sz w:val="20"/>
      <w:szCs w:val="20"/>
    </w:rPr>
  </w:style>
  <w:style w:type="character" w:customStyle="1" w:styleId="21230">
    <w:name w:val="Основной текст 2 Знак123"/>
    <w:uiPriority w:val="99"/>
    <w:semiHidden/>
    <w:rPr>
      <w:rFonts w:cs="Times New Roman"/>
      <w:sz w:val="20"/>
      <w:szCs w:val="20"/>
    </w:rPr>
  </w:style>
  <w:style w:type="character" w:customStyle="1" w:styleId="21220">
    <w:name w:val="Основной текст 2 Знак122"/>
    <w:uiPriority w:val="99"/>
    <w:semiHidden/>
    <w:rPr>
      <w:rFonts w:cs="Times New Roman"/>
      <w:sz w:val="20"/>
      <w:szCs w:val="20"/>
    </w:rPr>
  </w:style>
  <w:style w:type="character" w:customStyle="1" w:styleId="21210">
    <w:name w:val="Основной текст 2 Знак121"/>
    <w:uiPriority w:val="99"/>
    <w:semiHidden/>
    <w:rPr>
      <w:rFonts w:cs="Times New Roman"/>
      <w:sz w:val="20"/>
      <w:szCs w:val="20"/>
    </w:rPr>
  </w:style>
  <w:style w:type="character" w:customStyle="1" w:styleId="21200">
    <w:name w:val="Основной текст 2 Знак120"/>
    <w:uiPriority w:val="99"/>
    <w:semiHidden/>
    <w:rPr>
      <w:rFonts w:cs="Times New Roman"/>
      <w:sz w:val="20"/>
      <w:szCs w:val="20"/>
    </w:rPr>
  </w:style>
  <w:style w:type="character" w:customStyle="1" w:styleId="21190">
    <w:name w:val="Основной текст 2 Знак119"/>
    <w:uiPriority w:val="99"/>
    <w:semiHidden/>
    <w:rPr>
      <w:rFonts w:cs="Times New Roman"/>
      <w:sz w:val="20"/>
      <w:szCs w:val="20"/>
    </w:rPr>
  </w:style>
  <w:style w:type="character" w:customStyle="1" w:styleId="21180">
    <w:name w:val="Основной текст 2 Знак118"/>
    <w:uiPriority w:val="99"/>
    <w:semiHidden/>
    <w:rPr>
      <w:rFonts w:cs="Times New Roman"/>
      <w:sz w:val="20"/>
      <w:szCs w:val="20"/>
    </w:rPr>
  </w:style>
  <w:style w:type="character" w:customStyle="1" w:styleId="21170">
    <w:name w:val="Основной текст 2 Знак117"/>
    <w:uiPriority w:val="99"/>
    <w:semiHidden/>
    <w:rPr>
      <w:rFonts w:cs="Times New Roman"/>
      <w:sz w:val="20"/>
      <w:szCs w:val="20"/>
    </w:rPr>
  </w:style>
  <w:style w:type="character" w:customStyle="1" w:styleId="21160">
    <w:name w:val="Основной текст 2 Знак116"/>
    <w:uiPriority w:val="99"/>
    <w:semiHidden/>
    <w:rPr>
      <w:rFonts w:cs="Times New Roman"/>
      <w:sz w:val="20"/>
      <w:szCs w:val="20"/>
    </w:rPr>
  </w:style>
  <w:style w:type="character" w:customStyle="1" w:styleId="21150">
    <w:name w:val="Основной текст 2 Знак115"/>
    <w:uiPriority w:val="99"/>
    <w:semiHidden/>
    <w:rPr>
      <w:rFonts w:cs="Times New Roman"/>
      <w:sz w:val="20"/>
      <w:szCs w:val="20"/>
    </w:rPr>
  </w:style>
  <w:style w:type="character" w:customStyle="1" w:styleId="21140">
    <w:name w:val="Основной текст 2 Знак114"/>
    <w:uiPriority w:val="99"/>
    <w:semiHidden/>
    <w:rPr>
      <w:rFonts w:cs="Times New Roman"/>
      <w:sz w:val="20"/>
      <w:szCs w:val="20"/>
    </w:rPr>
  </w:style>
  <w:style w:type="character" w:customStyle="1" w:styleId="21130">
    <w:name w:val="Основной текст 2 Знак113"/>
    <w:uiPriority w:val="99"/>
    <w:semiHidden/>
    <w:rPr>
      <w:rFonts w:cs="Times New Roman"/>
      <w:sz w:val="20"/>
      <w:szCs w:val="20"/>
    </w:rPr>
  </w:style>
  <w:style w:type="character" w:customStyle="1" w:styleId="21120">
    <w:name w:val="Основной текст 2 Знак112"/>
    <w:uiPriority w:val="99"/>
    <w:semiHidden/>
    <w:rPr>
      <w:rFonts w:cs="Times New Roman"/>
      <w:sz w:val="20"/>
      <w:szCs w:val="20"/>
    </w:rPr>
  </w:style>
  <w:style w:type="character" w:customStyle="1" w:styleId="21110">
    <w:name w:val="Основной текст 2 Знак111"/>
    <w:uiPriority w:val="99"/>
    <w:semiHidden/>
    <w:rPr>
      <w:rFonts w:cs="Times New Roman"/>
      <w:sz w:val="20"/>
      <w:szCs w:val="20"/>
    </w:rPr>
  </w:style>
  <w:style w:type="character" w:customStyle="1" w:styleId="21100">
    <w:name w:val="Основной текст 2 Знак110"/>
    <w:uiPriority w:val="99"/>
    <w:semiHidden/>
    <w:rPr>
      <w:rFonts w:cs="Times New Roman"/>
      <w:sz w:val="20"/>
      <w:szCs w:val="20"/>
    </w:rPr>
  </w:style>
  <w:style w:type="character" w:customStyle="1" w:styleId="2190">
    <w:name w:val="Основной текст 2 Знак19"/>
    <w:uiPriority w:val="99"/>
    <w:semiHidden/>
    <w:rPr>
      <w:rFonts w:cs="Times New Roman"/>
      <w:sz w:val="20"/>
      <w:szCs w:val="20"/>
    </w:rPr>
  </w:style>
  <w:style w:type="character" w:customStyle="1" w:styleId="2180">
    <w:name w:val="Основной текст 2 Знак18"/>
    <w:uiPriority w:val="99"/>
    <w:semiHidden/>
    <w:rPr>
      <w:rFonts w:cs="Times New Roman"/>
      <w:sz w:val="20"/>
      <w:szCs w:val="20"/>
    </w:rPr>
  </w:style>
  <w:style w:type="character" w:customStyle="1" w:styleId="2170">
    <w:name w:val="Основной текст 2 Знак17"/>
    <w:uiPriority w:val="99"/>
    <w:semiHidden/>
    <w:rPr>
      <w:rFonts w:cs="Times New Roman"/>
      <w:sz w:val="20"/>
      <w:szCs w:val="20"/>
    </w:rPr>
  </w:style>
  <w:style w:type="character" w:customStyle="1" w:styleId="2160">
    <w:name w:val="Основной текст 2 Знак16"/>
    <w:uiPriority w:val="99"/>
    <w:semiHidden/>
    <w:rPr>
      <w:rFonts w:cs="Times New Roman"/>
      <w:sz w:val="20"/>
      <w:szCs w:val="20"/>
    </w:rPr>
  </w:style>
  <w:style w:type="character" w:customStyle="1" w:styleId="2150">
    <w:name w:val="Основной текст 2 Знак15"/>
    <w:uiPriority w:val="99"/>
    <w:semiHidden/>
    <w:rPr>
      <w:rFonts w:cs="Times New Roman"/>
      <w:sz w:val="20"/>
      <w:szCs w:val="20"/>
    </w:rPr>
  </w:style>
  <w:style w:type="character" w:customStyle="1" w:styleId="2140">
    <w:name w:val="Основной текст 2 Знак14"/>
    <w:uiPriority w:val="99"/>
    <w:semiHidden/>
    <w:rPr>
      <w:rFonts w:cs="Times New Roman"/>
      <w:sz w:val="20"/>
      <w:szCs w:val="20"/>
    </w:rPr>
  </w:style>
  <w:style w:type="character" w:customStyle="1" w:styleId="2130">
    <w:name w:val="Основной текст 2 Знак13"/>
    <w:uiPriority w:val="99"/>
    <w:semiHidden/>
    <w:rPr>
      <w:rFonts w:cs="Times New Roman"/>
      <w:sz w:val="20"/>
      <w:szCs w:val="20"/>
    </w:rPr>
  </w:style>
  <w:style w:type="character" w:customStyle="1" w:styleId="2128">
    <w:name w:val="Основной текст 2 Знак12"/>
    <w:uiPriority w:val="99"/>
    <w:semiHidden/>
    <w:rPr>
      <w:rFonts w:cs="Times New Roman"/>
      <w:sz w:val="20"/>
      <w:szCs w:val="20"/>
    </w:rPr>
  </w:style>
  <w:style w:type="character" w:customStyle="1" w:styleId="211a">
    <w:name w:val="Основной текст 2 Знак11"/>
    <w:uiPriority w:val="99"/>
    <w:semiHidden/>
    <w:rPr>
      <w:rFonts w:cs="Times New Roman"/>
      <w:sz w:val="20"/>
      <w:szCs w:val="20"/>
    </w:rPr>
  </w:style>
  <w:style w:type="character" w:customStyle="1" w:styleId="a9">
    <w:name w:val="Основной текст Знак"/>
    <w:link w:val="aa"/>
    <w:uiPriority w:val="99"/>
    <w:locked/>
    <w:rsid w:val="005A62DC"/>
  </w:style>
  <w:style w:type="paragraph" w:customStyle="1" w:styleId="Style1">
    <w:name w:val="Style1"/>
    <w:basedOn w:val="a0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/>
      <w:b/>
      <w:sz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0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0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/>
      <w:sz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/>
      <w:b/>
      <w:sz w:val="22"/>
    </w:rPr>
  </w:style>
  <w:style w:type="paragraph" w:styleId="aa">
    <w:name w:val="Body Text"/>
    <w:basedOn w:val="a0"/>
    <w:link w:val="a9"/>
    <w:uiPriority w:val="99"/>
    <w:rsid w:val="004C0D88"/>
    <w:pPr>
      <w:spacing w:after="120"/>
    </w:pPr>
  </w:style>
  <w:style w:type="character" w:customStyle="1" w:styleId="1a">
    <w:name w:val="Основной текст Знак1"/>
    <w:uiPriority w:val="99"/>
    <w:semiHidden/>
    <w:rPr>
      <w:sz w:val="20"/>
      <w:szCs w:val="20"/>
    </w:rPr>
  </w:style>
  <w:style w:type="character" w:customStyle="1" w:styleId="1270">
    <w:name w:val="Основной текст Знак127"/>
    <w:uiPriority w:val="99"/>
    <w:semiHidden/>
    <w:rPr>
      <w:rFonts w:cs="Times New Roman"/>
      <w:sz w:val="20"/>
      <w:szCs w:val="20"/>
    </w:rPr>
  </w:style>
  <w:style w:type="character" w:customStyle="1" w:styleId="1260">
    <w:name w:val="Основной текст Знак126"/>
    <w:uiPriority w:val="99"/>
    <w:semiHidden/>
    <w:rPr>
      <w:rFonts w:cs="Times New Roman"/>
      <w:sz w:val="20"/>
      <w:szCs w:val="20"/>
    </w:rPr>
  </w:style>
  <w:style w:type="character" w:customStyle="1" w:styleId="1250">
    <w:name w:val="Основной текст Знак125"/>
    <w:uiPriority w:val="99"/>
    <w:semiHidden/>
    <w:rPr>
      <w:rFonts w:cs="Times New Roman"/>
      <w:sz w:val="20"/>
      <w:szCs w:val="20"/>
    </w:rPr>
  </w:style>
  <w:style w:type="character" w:customStyle="1" w:styleId="1240">
    <w:name w:val="Основной текст Знак124"/>
    <w:uiPriority w:val="99"/>
    <w:semiHidden/>
    <w:rPr>
      <w:rFonts w:cs="Times New Roman"/>
      <w:sz w:val="20"/>
      <w:szCs w:val="20"/>
    </w:rPr>
  </w:style>
  <w:style w:type="character" w:customStyle="1" w:styleId="1230">
    <w:name w:val="Основной текст Знак123"/>
    <w:uiPriority w:val="99"/>
    <w:semiHidden/>
    <w:rPr>
      <w:rFonts w:cs="Times New Roman"/>
      <w:sz w:val="20"/>
      <w:szCs w:val="20"/>
    </w:rPr>
  </w:style>
  <w:style w:type="character" w:customStyle="1" w:styleId="1220">
    <w:name w:val="Основной текст Знак122"/>
    <w:uiPriority w:val="99"/>
    <w:semiHidden/>
    <w:rPr>
      <w:rFonts w:cs="Times New Roman"/>
      <w:sz w:val="20"/>
      <w:szCs w:val="20"/>
    </w:rPr>
  </w:style>
  <w:style w:type="character" w:customStyle="1" w:styleId="1210">
    <w:name w:val="Основной текст Знак121"/>
    <w:uiPriority w:val="99"/>
    <w:semiHidden/>
    <w:rPr>
      <w:rFonts w:cs="Times New Roman"/>
      <w:sz w:val="20"/>
      <w:szCs w:val="20"/>
    </w:rPr>
  </w:style>
  <w:style w:type="character" w:customStyle="1" w:styleId="1200">
    <w:name w:val="Основной текст Знак120"/>
    <w:uiPriority w:val="99"/>
    <w:semiHidden/>
    <w:rPr>
      <w:rFonts w:cs="Times New Roman"/>
      <w:sz w:val="20"/>
      <w:szCs w:val="20"/>
    </w:rPr>
  </w:style>
  <w:style w:type="character" w:customStyle="1" w:styleId="1190">
    <w:name w:val="Основной текст Знак119"/>
    <w:uiPriority w:val="99"/>
    <w:semiHidden/>
    <w:rPr>
      <w:rFonts w:cs="Times New Roman"/>
      <w:sz w:val="20"/>
      <w:szCs w:val="20"/>
    </w:rPr>
  </w:style>
  <w:style w:type="character" w:customStyle="1" w:styleId="1180">
    <w:name w:val="Основной текст Знак118"/>
    <w:uiPriority w:val="99"/>
    <w:semiHidden/>
    <w:rPr>
      <w:rFonts w:cs="Times New Roman"/>
      <w:sz w:val="20"/>
      <w:szCs w:val="20"/>
    </w:rPr>
  </w:style>
  <w:style w:type="character" w:customStyle="1" w:styleId="1170">
    <w:name w:val="Основной текст Знак117"/>
    <w:uiPriority w:val="99"/>
    <w:semiHidden/>
    <w:rPr>
      <w:rFonts w:cs="Times New Roman"/>
      <w:sz w:val="20"/>
      <w:szCs w:val="20"/>
    </w:rPr>
  </w:style>
  <w:style w:type="character" w:customStyle="1" w:styleId="1160">
    <w:name w:val="Основной текст Знак116"/>
    <w:uiPriority w:val="99"/>
    <w:semiHidden/>
    <w:rPr>
      <w:rFonts w:cs="Times New Roman"/>
      <w:sz w:val="20"/>
      <w:szCs w:val="20"/>
    </w:rPr>
  </w:style>
  <w:style w:type="character" w:customStyle="1" w:styleId="1150">
    <w:name w:val="Основной текст Знак115"/>
    <w:uiPriority w:val="99"/>
    <w:semiHidden/>
    <w:rPr>
      <w:rFonts w:cs="Times New Roman"/>
      <w:sz w:val="20"/>
      <w:szCs w:val="20"/>
    </w:rPr>
  </w:style>
  <w:style w:type="character" w:customStyle="1" w:styleId="1140">
    <w:name w:val="Основной текст Знак114"/>
    <w:uiPriority w:val="99"/>
    <w:semiHidden/>
    <w:rPr>
      <w:rFonts w:cs="Times New Roman"/>
      <w:sz w:val="20"/>
      <w:szCs w:val="20"/>
    </w:rPr>
  </w:style>
  <w:style w:type="character" w:customStyle="1" w:styleId="1130">
    <w:name w:val="Основной текст Знак113"/>
    <w:uiPriority w:val="99"/>
    <w:semiHidden/>
    <w:rPr>
      <w:rFonts w:cs="Times New Roman"/>
      <w:sz w:val="20"/>
      <w:szCs w:val="20"/>
    </w:rPr>
  </w:style>
  <w:style w:type="character" w:customStyle="1" w:styleId="1120">
    <w:name w:val="Основной текст Знак112"/>
    <w:uiPriority w:val="99"/>
    <w:semiHidden/>
    <w:rPr>
      <w:rFonts w:cs="Times New Roman"/>
      <w:sz w:val="20"/>
      <w:szCs w:val="20"/>
    </w:rPr>
  </w:style>
  <w:style w:type="character" w:customStyle="1" w:styleId="1110">
    <w:name w:val="Основной текст Знак111"/>
    <w:uiPriority w:val="99"/>
    <w:semiHidden/>
    <w:rPr>
      <w:rFonts w:cs="Times New Roman"/>
      <w:sz w:val="20"/>
      <w:szCs w:val="20"/>
    </w:rPr>
  </w:style>
  <w:style w:type="character" w:customStyle="1" w:styleId="1100">
    <w:name w:val="Основной текст Знак110"/>
    <w:uiPriority w:val="99"/>
    <w:semiHidden/>
    <w:rPr>
      <w:rFonts w:cs="Times New Roman"/>
      <w:sz w:val="20"/>
      <w:szCs w:val="20"/>
    </w:rPr>
  </w:style>
  <w:style w:type="character" w:customStyle="1" w:styleId="190">
    <w:name w:val="Основной текст Знак19"/>
    <w:uiPriority w:val="99"/>
    <w:semiHidden/>
    <w:rPr>
      <w:rFonts w:cs="Times New Roman"/>
      <w:sz w:val="20"/>
      <w:szCs w:val="20"/>
    </w:rPr>
  </w:style>
  <w:style w:type="character" w:customStyle="1" w:styleId="180">
    <w:name w:val="Основной текст Знак18"/>
    <w:uiPriority w:val="99"/>
    <w:semiHidden/>
    <w:rPr>
      <w:rFonts w:cs="Times New Roman"/>
      <w:sz w:val="20"/>
      <w:szCs w:val="20"/>
    </w:rPr>
  </w:style>
  <w:style w:type="character" w:customStyle="1" w:styleId="170">
    <w:name w:val="Основной текст Знак17"/>
    <w:uiPriority w:val="99"/>
    <w:semiHidden/>
    <w:rPr>
      <w:rFonts w:cs="Times New Roman"/>
      <w:sz w:val="20"/>
      <w:szCs w:val="20"/>
    </w:rPr>
  </w:style>
  <w:style w:type="character" w:customStyle="1" w:styleId="160">
    <w:name w:val="Основной текст Знак16"/>
    <w:uiPriority w:val="99"/>
    <w:semiHidden/>
    <w:rPr>
      <w:rFonts w:cs="Times New Roman"/>
      <w:sz w:val="20"/>
      <w:szCs w:val="20"/>
    </w:rPr>
  </w:style>
  <w:style w:type="character" w:customStyle="1" w:styleId="150">
    <w:name w:val="Основной текст Знак15"/>
    <w:uiPriority w:val="99"/>
    <w:semiHidden/>
    <w:rPr>
      <w:rFonts w:cs="Times New Roman"/>
      <w:sz w:val="20"/>
      <w:szCs w:val="20"/>
    </w:rPr>
  </w:style>
  <w:style w:type="character" w:customStyle="1" w:styleId="140">
    <w:name w:val="Основной текст Знак14"/>
    <w:uiPriority w:val="99"/>
    <w:semiHidden/>
    <w:rPr>
      <w:rFonts w:cs="Times New Roman"/>
      <w:sz w:val="20"/>
      <w:szCs w:val="20"/>
    </w:rPr>
  </w:style>
  <w:style w:type="character" w:customStyle="1" w:styleId="130">
    <w:name w:val="Основной текст Знак13"/>
    <w:uiPriority w:val="99"/>
    <w:semiHidden/>
    <w:rPr>
      <w:rFonts w:cs="Times New Roman"/>
      <w:sz w:val="20"/>
      <w:szCs w:val="20"/>
    </w:rPr>
  </w:style>
  <w:style w:type="character" w:customStyle="1" w:styleId="128">
    <w:name w:val="Основной текст Знак12"/>
    <w:uiPriority w:val="99"/>
    <w:semiHidden/>
    <w:rPr>
      <w:rFonts w:cs="Times New Roman"/>
      <w:sz w:val="20"/>
      <w:szCs w:val="20"/>
    </w:rPr>
  </w:style>
  <w:style w:type="character" w:customStyle="1" w:styleId="11b">
    <w:name w:val="Основной текст Знак11"/>
    <w:uiPriority w:val="99"/>
    <w:semiHidden/>
    <w:rPr>
      <w:rFonts w:cs="Times New Roman"/>
      <w:sz w:val="20"/>
      <w:szCs w:val="20"/>
    </w:rPr>
  </w:style>
  <w:style w:type="paragraph" w:styleId="ab">
    <w:name w:val="List"/>
    <w:basedOn w:val="aa"/>
    <w:uiPriority w:val="99"/>
    <w:rsid w:val="005A62DC"/>
    <w:rPr>
      <w:rFonts w:ascii="Arial" w:hAnsi="Arial"/>
      <w:sz w:val="24"/>
    </w:rPr>
  </w:style>
  <w:style w:type="paragraph" w:customStyle="1" w:styleId="ListParagraph1">
    <w:name w:val="List Paragraph1"/>
    <w:basedOn w:val="a0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c">
    <w:name w:val="Emphasis"/>
    <w:uiPriority w:val="99"/>
    <w:qFormat/>
    <w:rsid w:val="00AE4CB3"/>
    <w:rPr>
      <w:rFonts w:cs="Times New Roman"/>
      <w:i/>
    </w:rPr>
  </w:style>
  <w:style w:type="paragraph" w:customStyle="1" w:styleId="31a">
    <w:name w:val="Основной текст 31"/>
    <w:basedOn w:val="a0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paragraph" w:styleId="ad">
    <w:name w:val="Balloon Text"/>
    <w:basedOn w:val="a0"/>
    <w:link w:val="ae"/>
    <w:uiPriority w:val="99"/>
    <w:rsid w:val="00355D21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locked/>
    <w:rsid w:val="00355D21"/>
    <w:rPr>
      <w:rFonts w:ascii="Segoe UI" w:hAnsi="Segoe UI" w:cs="Times New Roman"/>
      <w:sz w:val="18"/>
    </w:rPr>
  </w:style>
  <w:style w:type="paragraph" w:styleId="af">
    <w:name w:val="footer"/>
    <w:basedOn w:val="a0"/>
    <w:link w:val="af0"/>
    <w:uiPriority w:val="99"/>
    <w:rsid w:val="00C35D57"/>
    <w:pPr>
      <w:widowControl w:val="0"/>
      <w:tabs>
        <w:tab w:val="center" w:pos="4677"/>
        <w:tab w:val="right" w:pos="9355"/>
      </w:tabs>
    </w:pPr>
    <w:rPr>
      <w:sz w:val="18"/>
      <w:szCs w:val="18"/>
    </w:rPr>
  </w:style>
  <w:style w:type="character" w:customStyle="1" w:styleId="af0">
    <w:name w:val="Нижний колонтитул Знак"/>
    <w:link w:val="af"/>
    <w:uiPriority w:val="99"/>
    <w:locked/>
    <w:rsid w:val="00C35D57"/>
    <w:rPr>
      <w:rFonts w:cs="Times New Roman"/>
      <w:sz w:val="18"/>
    </w:rPr>
  </w:style>
  <w:style w:type="paragraph" w:styleId="af1">
    <w:name w:val="header"/>
    <w:basedOn w:val="a0"/>
    <w:link w:val="af2"/>
    <w:uiPriority w:val="99"/>
    <w:rsid w:val="00353C4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353C47"/>
    <w:rPr>
      <w:rFonts w:cs="Times New Roman"/>
    </w:rPr>
  </w:style>
  <w:style w:type="paragraph" w:customStyle="1" w:styleId="p3">
    <w:name w:val="p3"/>
    <w:basedOn w:val="a0"/>
    <w:uiPriority w:val="99"/>
    <w:rsid w:val="002B0A5A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uiPriority w:val="99"/>
    <w:rsid w:val="002B0A5A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uiPriority w:val="99"/>
    <w:rsid w:val="002B0A5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2B0A5A"/>
  </w:style>
  <w:style w:type="paragraph" w:customStyle="1" w:styleId="Standard">
    <w:name w:val="Standard"/>
    <w:uiPriority w:val="99"/>
    <w:rsid w:val="00146FCF"/>
    <w:pPr>
      <w:widowControl w:val="0"/>
      <w:suppressAutoHyphens/>
      <w:autoSpaceDN w:val="0"/>
    </w:pPr>
    <w:rPr>
      <w:rFonts w:cs="Tahoma"/>
      <w:color w:val="000000"/>
      <w:kern w:val="3"/>
      <w:sz w:val="24"/>
      <w:szCs w:val="24"/>
      <w:lang w:eastAsia="en-US"/>
    </w:rPr>
  </w:style>
  <w:style w:type="paragraph" w:customStyle="1" w:styleId="ConsPlusNormal">
    <w:name w:val="ConsPlusNormal"/>
    <w:link w:val="ConsPlusNormal0"/>
    <w:uiPriority w:val="99"/>
    <w:rsid w:val="00AF4C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Гипертекстовая ссылка"/>
    <w:uiPriority w:val="99"/>
    <w:rsid w:val="00AF4C36"/>
    <w:rPr>
      <w:color w:val="106BBE"/>
    </w:rPr>
  </w:style>
  <w:style w:type="paragraph" w:customStyle="1" w:styleId="af4">
    <w:name w:val="Заголовок_пост"/>
    <w:basedOn w:val="a0"/>
    <w:uiPriority w:val="99"/>
    <w:rsid w:val="009147A9"/>
    <w:pPr>
      <w:tabs>
        <w:tab w:val="left" w:pos="10440"/>
      </w:tabs>
      <w:ind w:left="720" w:right="4627"/>
    </w:pPr>
    <w:rPr>
      <w:sz w:val="26"/>
      <w:szCs w:val="24"/>
    </w:rPr>
  </w:style>
  <w:style w:type="paragraph" w:customStyle="1" w:styleId="af5">
    <w:name w:val="Абзац_пост"/>
    <w:basedOn w:val="a0"/>
    <w:uiPriority w:val="99"/>
    <w:rsid w:val="009147A9"/>
    <w:pPr>
      <w:spacing w:before="120"/>
      <w:ind w:firstLine="720"/>
      <w:jc w:val="both"/>
    </w:pPr>
    <w:rPr>
      <w:sz w:val="26"/>
      <w:szCs w:val="24"/>
    </w:rPr>
  </w:style>
  <w:style w:type="paragraph" w:customStyle="1" w:styleId="a">
    <w:name w:val="Рассылка"/>
    <w:basedOn w:val="af5"/>
    <w:uiPriority w:val="99"/>
    <w:rsid w:val="009147A9"/>
    <w:pPr>
      <w:numPr>
        <w:numId w:val="1"/>
      </w:numPr>
      <w:tabs>
        <w:tab w:val="left" w:pos="2160"/>
      </w:tabs>
      <w:spacing w:before="0"/>
      <w:ind w:left="2160" w:hanging="1440"/>
    </w:pPr>
  </w:style>
  <w:style w:type="paragraph" w:customStyle="1" w:styleId="af6">
    <w:name w:val="Пункт_пост"/>
    <w:basedOn w:val="a0"/>
    <w:uiPriority w:val="99"/>
    <w:rsid w:val="009147A9"/>
    <w:pPr>
      <w:spacing w:before="120"/>
      <w:ind w:firstLine="720"/>
      <w:jc w:val="both"/>
    </w:pPr>
    <w:rPr>
      <w:sz w:val="26"/>
      <w:szCs w:val="24"/>
    </w:rPr>
  </w:style>
  <w:style w:type="character" w:styleId="af7">
    <w:name w:val="Hyperlink"/>
    <w:uiPriority w:val="99"/>
    <w:rsid w:val="009147A9"/>
    <w:rPr>
      <w:rFonts w:cs="Times New Roman"/>
      <w:color w:val="0000FF"/>
      <w:u w:val="single"/>
    </w:rPr>
  </w:style>
  <w:style w:type="paragraph" w:styleId="HTML">
    <w:name w:val="HTML Preformatted"/>
    <w:basedOn w:val="a0"/>
    <w:link w:val="HTML0"/>
    <w:uiPriority w:val="99"/>
    <w:rsid w:val="009147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locked/>
    <w:rsid w:val="009147A9"/>
    <w:rPr>
      <w:rFonts w:ascii="Courier New" w:hAnsi="Courier New" w:cs="Times New Roman"/>
    </w:rPr>
  </w:style>
  <w:style w:type="paragraph" w:styleId="33">
    <w:name w:val="Body Text Indent 3"/>
    <w:basedOn w:val="a0"/>
    <w:link w:val="34"/>
    <w:uiPriority w:val="99"/>
    <w:rsid w:val="009147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9147A9"/>
    <w:rPr>
      <w:rFonts w:cs="Times New Roman"/>
      <w:sz w:val="16"/>
    </w:rPr>
  </w:style>
  <w:style w:type="paragraph" w:styleId="af8">
    <w:name w:val="List Paragraph"/>
    <w:basedOn w:val="a0"/>
    <w:uiPriority w:val="99"/>
    <w:qFormat/>
    <w:rsid w:val="009147A9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9147A9"/>
    <w:rPr>
      <w:rFonts w:ascii="Arial" w:hAnsi="Arial"/>
      <w:lang w:val="ru-RU" w:eastAsia="ru-RU"/>
    </w:rPr>
  </w:style>
  <w:style w:type="paragraph" w:customStyle="1" w:styleId="Heading">
    <w:name w:val="Heading"/>
    <w:uiPriority w:val="99"/>
    <w:rsid w:val="00BE5D22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character" w:customStyle="1" w:styleId="af9">
    <w:name w:val="Цветовое выделение"/>
    <w:uiPriority w:val="99"/>
    <w:rsid w:val="00B17BB3"/>
    <w:rPr>
      <w:b/>
      <w:color w:val="000080"/>
    </w:rPr>
  </w:style>
  <w:style w:type="paragraph" w:customStyle="1" w:styleId="afa">
    <w:name w:val="Нормальный (таблица)"/>
    <w:basedOn w:val="a0"/>
    <w:next w:val="a0"/>
    <w:uiPriority w:val="99"/>
    <w:rsid w:val="00B17BB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b">
    <w:name w:val="Таблицы (моноширинный)"/>
    <w:basedOn w:val="a0"/>
    <w:next w:val="a0"/>
    <w:uiPriority w:val="99"/>
    <w:rsid w:val="00B17B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c">
    <w:name w:val="Прижатый влево"/>
    <w:basedOn w:val="a0"/>
    <w:next w:val="a0"/>
    <w:rsid w:val="00B17BB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d">
    <w:name w:val="No Spacing"/>
    <w:uiPriority w:val="99"/>
    <w:qFormat/>
    <w:rsid w:val="00BE3905"/>
    <w:rPr>
      <w:rFonts w:ascii="Calibri" w:hAnsi="Calibri"/>
      <w:sz w:val="22"/>
      <w:szCs w:val="22"/>
      <w:lang w:eastAsia="en-US"/>
    </w:rPr>
  </w:style>
  <w:style w:type="character" w:customStyle="1" w:styleId="afe">
    <w:name w:val="Основной текст_"/>
    <w:link w:val="1b"/>
    <w:uiPriority w:val="99"/>
    <w:locked/>
    <w:rsid w:val="008531BD"/>
    <w:rPr>
      <w:sz w:val="25"/>
      <w:shd w:val="clear" w:color="auto" w:fill="FFFFFF"/>
    </w:rPr>
  </w:style>
  <w:style w:type="paragraph" w:customStyle="1" w:styleId="1b">
    <w:name w:val="Основной текст1"/>
    <w:basedOn w:val="a0"/>
    <w:link w:val="afe"/>
    <w:uiPriority w:val="99"/>
    <w:rsid w:val="008531BD"/>
    <w:pPr>
      <w:widowControl w:val="0"/>
      <w:shd w:val="clear" w:color="auto" w:fill="FFFFFF"/>
      <w:spacing w:before="600" w:after="720" w:line="240" w:lineRule="atLeast"/>
    </w:pPr>
    <w:rPr>
      <w:sz w:val="25"/>
      <w:szCs w:val="25"/>
    </w:rPr>
  </w:style>
  <w:style w:type="character" w:styleId="aff">
    <w:name w:val="Strong"/>
    <w:uiPriority w:val="99"/>
    <w:qFormat/>
    <w:rsid w:val="00E76801"/>
    <w:rPr>
      <w:rFonts w:cs="Times New Roman"/>
      <w:b/>
    </w:rPr>
  </w:style>
  <w:style w:type="paragraph" w:customStyle="1" w:styleId="mainlink">
    <w:name w:val="mainlink"/>
    <w:basedOn w:val="a0"/>
    <w:uiPriority w:val="99"/>
    <w:rsid w:val="00E76801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clear">
    <w:name w:val="clear"/>
    <w:basedOn w:val="a0"/>
    <w:uiPriority w:val="99"/>
    <w:rsid w:val="00E76801"/>
    <w:pPr>
      <w:spacing w:line="240" w:lineRule="atLeast"/>
    </w:pPr>
    <w:rPr>
      <w:sz w:val="2"/>
      <w:szCs w:val="2"/>
    </w:rPr>
  </w:style>
  <w:style w:type="paragraph" w:customStyle="1" w:styleId="h1">
    <w:name w:val="h1"/>
    <w:basedOn w:val="a0"/>
    <w:uiPriority w:val="99"/>
    <w:rsid w:val="00E76801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0"/>
    <w:uiPriority w:val="99"/>
    <w:rsid w:val="00E76801"/>
    <w:pPr>
      <w:shd w:val="clear" w:color="auto" w:fill="FAFAFA"/>
    </w:pPr>
    <w:rPr>
      <w:sz w:val="24"/>
      <w:szCs w:val="24"/>
    </w:rPr>
  </w:style>
  <w:style w:type="paragraph" w:customStyle="1" w:styleId="mainpage">
    <w:name w:val="mainpage"/>
    <w:basedOn w:val="a0"/>
    <w:uiPriority w:val="99"/>
    <w:rsid w:val="00E76801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wrapper">
    <w:name w:val="wrapper"/>
    <w:basedOn w:val="a0"/>
    <w:uiPriority w:val="99"/>
    <w:rsid w:val="00E76801"/>
    <w:rPr>
      <w:sz w:val="24"/>
      <w:szCs w:val="24"/>
    </w:rPr>
  </w:style>
  <w:style w:type="paragraph" w:customStyle="1" w:styleId="mobilewrapper">
    <w:name w:val="mobilewrapper"/>
    <w:basedOn w:val="a0"/>
    <w:uiPriority w:val="99"/>
    <w:rsid w:val="00E76801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topmenubg">
    <w:name w:val="topmenubg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pmenuwrapper">
    <w:name w:val="topmenuwrapper"/>
    <w:basedOn w:val="a0"/>
    <w:uiPriority w:val="99"/>
    <w:rsid w:val="00E76801"/>
    <w:rPr>
      <w:sz w:val="24"/>
      <w:szCs w:val="24"/>
    </w:rPr>
  </w:style>
  <w:style w:type="paragraph" w:customStyle="1" w:styleId="loginform">
    <w:name w:val="loginform"/>
    <w:basedOn w:val="a0"/>
    <w:uiPriority w:val="99"/>
    <w:rsid w:val="00E76801"/>
    <w:pPr>
      <w:shd w:val="clear" w:color="auto" w:fill="FAFAFA"/>
      <w:spacing w:after="100" w:afterAutospacing="1"/>
      <w:ind w:left="-5250"/>
    </w:pPr>
    <w:rPr>
      <w:sz w:val="24"/>
      <w:szCs w:val="24"/>
    </w:rPr>
  </w:style>
  <w:style w:type="paragraph" w:customStyle="1" w:styleId="mobileouterwrapper">
    <w:name w:val="mobileouterwrapper"/>
    <w:basedOn w:val="a0"/>
    <w:uiPriority w:val="99"/>
    <w:rsid w:val="00E76801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1c">
    <w:name w:val="Нижний колонтитул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">
    <w:name w:val="prefooter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">
    <w:name w:val="wrapperfooter"/>
    <w:basedOn w:val="a0"/>
    <w:uiPriority w:val="99"/>
    <w:rsid w:val="00E76801"/>
    <w:rPr>
      <w:sz w:val="24"/>
      <w:szCs w:val="24"/>
    </w:rPr>
  </w:style>
  <w:style w:type="paragraph" w:customStyle="1" w:styleId="wrapperprefooter">
    <w:name w:val="wrapperprefooter"/>
    <w:basedOn w:val="a0"/>
    <w:uiPriority w:val="99"/>
    <w:rsid w:val="00E76801"/>
    <w:rPr>
      <w:sz w:val="24"/>
      <w:szCs w:val="24"/>
    </w:rPr>
  </w:style>
  <w:style w:type="paragraph" w:customStyle="1" w:styleId="prefootershadow">
    <w:name w:val="prefootershadow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">
    <w:name w:val="leftco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rightcol">
    <w:name w:val="rightcol"/>
    <w:basedOn w:val="a0"/>
    <w:uiPriority w:val="99"/>
    <w:rsid w:val="00E76801"/>
    <w:pPr>
      <w:spacing w:before="100" w:beforeAutospacing="1" w:after="100" w:afterAutospacing="1"/>
      <w:ind w:left="3750"/>
    </w:pPr>
    <w:rPr>
      <w:sz w:val="24"/>
      <w:szCs w:val="24"/>
    </w:rPr>
  </w:style>
  <w:style w:type="paragraph" w:customStyle="1" w:styleId="hfooter">
    <w:name w:val="hfooter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headerwrapper">
    <w:name w:val="headerwrapper"/>
    <w:basedOn w:val="a0"/>
    <w:uiPriority w:val="99"/>
    <w:rsid w:val="00E76801"/>
    <w:rPr>
      <w:sz w:val="24"/>
      <w:szCs w:val="24"/>
    </w:rPr>
  </w:style>
  <w:style w:type="paragraph" w:customStyle="1" w:styleId="middleheader">
    <w:name w:val="middleheader"/>
    <w:basedOn w:val="a0"/>
    <w:uiPriority w:val="99"/>
    <w:rsid w:val="00E76801"/>
    <w:pPr>
      <w:shd w:val="clear" w:color="auto" w:fill="275889"/>
      <w:spacing w:before="100" w:beforeAutospacing="1" w:after="100" w:afterAutospacing="1"/>
    </w:pPr>
    <w:rPr>
      <w:sz w:val="24"/>
      <w:szCs w:val="24"/>
    </w:rPr>
  </w:style>
  <w:style w:type="paragraph" w:customStyle="1" w:styleId="contacttopbox">
    <w:name w:val="contacttopbox"/>
    <w:basedOn w:val="a0"/>
    <w:uiPriority w:val="99"/>
    <w:rsid w:val="00E76801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middleheaderwrapper">
    <w:name w:val="middleheaderwrapper"/>
    <w:basedOn w:val="a0"/>
    <w:uiPriority w:val="99"/>
    <w:rsid w:val="00E76801"/>
    <w:rPr>
      <w:sz w:val="24"/>
      <w:szCs w:val="24"/>
    </w:rPr>
  </w:style>
  <w:style w:type="paragraph" w:customStyle="1" w:styleId="userinfotbl">
    <w:name w:val="userinfotb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pfeedback">
    <w:name w:val="topfeedback"/>
    <w:basedOn w:val="a0"/>
    <w:uiPriority w:val="99"/>
    <w:rsid w:val="00E76801"/>
    <w:pPr>
      <w:spacing w:before="100" w:beforeAutospacing="1" w:after="90"/>
    </w:pPr>
    <w:rPr>
      <w:sz w:val="24"/>
      <w:szCs w:val="24"/>
    </w:rPr>
  </w:style>
  <w:style w:type="paragraph" w:customStyle="1" w:styleId="topforum">
    <w:name w:val="topforum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tactphone">
    <w:name w:val="contactphon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nformbox">
    <w:name w:val="informbox"/>
    <w:basedOn w:val="a0"/>
    <w:uiPriority w:val="99"/>
    <w:rsid w:val="00E76801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0"/>
    <w:uiPriority w:val="99"/>
    <w:rsid w:val="00E76801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catalogtabstable">
    <w:name w:val="catalogtabstable"/>
    <w:basedOn w:val="a0"/>
    <w:uiPriority w:val="99"/>
    <w:rsid w:val="00E76801"/>
    <w:pPr>
      <w:spacing w:before="225" w:after="100" w:afterAutospacing="1"/>
    </w:pPr>
    <w:rPr>
      <w:sz w:val="24"/>
      <w:szCs w:val="24"/>
    </w:rPr>
  </w:style>
  <w:style w:type="paragraph" w:customStyle="1" w:styleId="catalogtabstableleft">
    <w:name w:val="catalogtabstableleft"/>
    <w:basedOn w:val="a0"/>
    <w:uiPriority w:val="99"/>
    <w:rsid w:val="00E76801"/>
    <w:pPr>
      <w:spacing w:after="100" w:afterAutospacing="1"/>
    </w:pPr>
    <w:rPr>
      <w:sz w:val="24"/>
      <w:szCs w:val="24"/>
    </w:rPr>
  </w:style>
  <w:style w:type="paragraph" w:customStyle="1" w:styleId="searchfield">
    <w:name w:val="searchfield"/>
    <w:basedOn w:val="a0"/>
    <w:uiPriority w:val="99"/>
    <w:rsid w:val="00E7680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btn">
    <w:name w:val="btn"/>
    <w:basedOn w:val="a0"/>
    <w:uiPriority w:val="99"/>
    <w:rsid w:val="00E7680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sz w:val="24"/>
      <w:szCs w:val="24"/>
    </w:rPr>
  </w:style>
  <w:style w:type="paragraph" w:customStyle="1" w:styleId="btnbtn">
    <w:name w:val="btnbtn"/>
    <w:basedOn w:val="a0"/>
    <w:uiPriority w:val="99"/>
    <w:rsid w:val="00E76801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mainbox">
    <w:name w:val="mainbox"/>
    <w:basedOn w:val="a0"/>
    <w:uiPriority w:val="99"/>
    <w:rsid w:val="00E76801"/>
    <w:pPr>
      <w:spacing w:before="195" w:after="195"/>
    </w:pPr>
    <w:rPr>
      <w:sz w:val="24"/>
      <w:szCs w:val="24"/>
    </w:rPr>
  </w:style>
  <w:style w:type="paragraph" w:customStyle="1" w:styleId="leftcolbox">
    <w:name w:val="leftcol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boxtitle">
    <w:name w:val="leftcolboxtitle"/>
    <w:basedOn w:val="a0"/>
    <w:uiPriority w:val="99"/>
    <w:rsid w:val="00E76801"/>
    <w:pPr>
      <w:spacing w:before="100" w:beforeAutospacing="1" w:after="45" w:line="555" w:lineRule="atLeast"/>
    </w:pPr>
    <w:rPr>
      <w:sz w:val="24"/>
      <w:szCs w:val="24"/>
    </w:rPr>
  </w:style>
  <w:style w:type="paragraph" w:customStyle="1" w:styleId="headerpanel">
    <w:name w:val="headerpanel"/>
    <w:basedOn w:val="a0"/>
    <w:uiPriority w:val="99"/>
    <w:rsid w:val="00E76801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0"/>
    <w:uiPriority w:val="99"/>
    <w:rsid w:val="00E7680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rss">
    <w:name w:val="rss"/>
    <w:basedOn w:val="a0"/>
    <w:uiPriority w:val="99"/>
    <w:rsid w:val="00E76801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download">
    <w:name w:val="download"/>
    <w:basedOn w:val="a0"/>
    <w:uiPriority w:val="99"/>
    <w:rsid w:val="00E76801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tablenews">
    <w:name w:val="tablenews"/>
    <w:basedOn w:val="a0"/>
    <w:uiPriority w:val="99"/>
    <w:rsid w:val="00E76801"/>
    <w:pPr>
      <w:spacing w:before="225" w:after="450"/>
    </w:pPr>
    <w:rPr>
      <w:sz w:val="24"/>
      <w:szCs w:val="24"/>
    </w:rPr>
  </w:style>
  <w:style w:type="paragraph" w:customStyle="1" w:styleId="lefttdnewsbox">
    <w:name w:val="lefttdnews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ainnews">
    <w:name w:val="mainnews"/>
    <w:basedOn w:val="a0"/>
    <w:uiPriority w:val="99"/>
    <w:rsid w:val="00E76801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listnewswrapper">
    <w:name w:val="listnewswrapper"/>
    <w:basedOn w:val="a0"/>
    <w:uiPriority w:val="99"/>
    <w:rsid w:val="00E76801"/>
    <w:pPr>
      <w:spacing w:before="100" w:beforeAutospacing="1" w:after="375"/>
    </w:pPr>
    <w:rPr>
      <w:sz w:val="24"/>
      <w:szCs w:val="24"/>
    </w:rPr>
  </w:style>
  <w:style w:type="paragraph" w:customStyle="1" w:styleId="behind">
    <w:name w:val="behind"/>
    <w:basedOn w:val="a0"/>
    <w:uiPriority w:val="99"/>
    <w:rsid w:val="00E76801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middle">
    <w:name w:val="middle"/>
    <w:basedOn w:val="a0"/>
    <w:uiPriority w:val="99"/>
    <w:rsid w:val="00E76801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listnews">
    <w:name w:val="listnews"/>
    <w:basedOn w:val="a0"/>
    <w:uiPriority w:val="99"/>
    <w:rsid w:val="00E76801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importantnews">
    <w:name w:val="importantnews"/>
    <w:basedOn w:val="a0"/>
    <w:uiPriority w:val="99"/>
    <w:rsid w:val="00E76801"/>
    <w:pPr>
      <w:spacing w:before="100" w:beforeAutospacing="1" w:after="100" w:afterAutospacing="1"/>
    </w:pPr>
    <w:rPr>
      <w:color w:val="C52704"/>
      <w:sz w:val="24"/>
      <w:szCs w:val="24"/>
    </w:rPr>
  </w:style>
  <w:style w:type="paragraph" w:customStyle="1" w:styleId="paginglist">
    <w:name w:val="paginglis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urchasebox">
    <w:name w:val="purchase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absbody">
    <w:name w:val="tabsbody"/>
    <w:basedOn w:val="a0"/>
    <w:uiPriority w:val="99"/>
    <w:rsid w:val="00E76801"/>
    <w:pPr>
      <w:shd w:val="clear" w:color="auto" w:fill="E5EFF6"/>
    </w:pPr>
    <w:rPr>
      <w:sz w:val="24"/>
      <w:szCs w:val="24"/>
    </w:rPr>
  </w:style>
  <w:style w:type="paragraph" w:customStyle="1" w:styleId="lowchoice">
    <w:name w:val="lowchoic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plowchoice">
    <w:name w:val="toplowchoic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hoicedata">
    <w:name w:val="choicedata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tartitle">
    <w:name w:val="startitle"/>
    <w:basedOn w:val="a0"/>
    <w:uiPriority w:val="99"/>
    <w:rsid w:val="00E76801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irstdl">
    <w:name w:val="firstd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dl">
    <w:name w:val="middled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lendardata">
    <w:name w:val="calendardata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">
    <w:name w:val="poll"/>
    <w:basedOn w:val="a0"/>
    <w:uiPriority w:val="99"/>
    <w:rsid w:val="00E7680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tabpollmenu">
    <w:name w:val="tabpollmenu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nfostaticbox">
    <w:name w:val="infostatic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pcha">
    <w:name w:val="capcha"/>
    <w:basedOn w:val="a0"/>
    <w:uiPriority w:val="99"/>
    <w:rsid w:val="00E76801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0"/>
    <w:uiPriority w:val="99"/>
    <w:rsid w:val="00E7680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  <w:rPr>
      <w:sz w:val="24"/>
      <w:szCs w:val="24"/>
    </w:rPr>
  </w:style>
  <w:style w:type="paragraph" w:customStyle="1" w:styleId="jcarousel">
    <w:name w:val="jcarouse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oadbtn">
    <w:name w:val="loadbtn"/>
    <w:basedOn w:val="a0"/>
    <w:uiPriority w:val="99"/>
    <w:rsid w:val="00E76801"/>
    <w:pPr>
      <w:ind w:left="225"/>
    </w:pPr>
    <w:rPr>
      <w:sz w:val="24"/>
      <w:szCs w:val="24"/>
    </w:rPr>
  </w:style>
  <w:style w:type="paragraph" w:customStyle="1" w:styleId="registerbox">
    <w:name w:val="registerbox"/>
    <w:basedOn w:val="a0"/>
    <w:uiPriority w:val="99"/>
    <w:rsid w:val="00E76801"/>
    <w:pP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extendsearchresultbox">
    <w:name w:val="extendsearchresultbox"/>
    <w:basedOn w:val="a0"/>
    <w:uiPriority w:val="99"/>
    <w:rsid w:val="00E7680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  <w:rPr>
      <w:sz w:val="24"/>
      <w:szCs w:val="24"/>
    </w:rPr>
  </w:style>
  <w:style w:type="paragraph" w:customStyle="1" w:styleId="reportbox">
    <w:name w:val="report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a0"/>
    <w:uiPriority w:val="99"/>
    <w:rsid w:val="00E7680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0"/>
    <w:uiPriority w:val="99"/>
    <w:rsid w:val="00E76801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1d">
    <w:name w:val="Верхний колонтитул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">
    <w:name w:val="ulrigh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ogo">
    <w:name w:val="logo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">
    <w:name w:val="titlepor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eb">
    <w:name w:val="titleportaleb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aw">
    <w:name w:val="law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firsttd">
    <w:name w:val="firstt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ectd">
    <w:name w:val="sect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hirdtd">
    <w:name w:val="thirdt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dittd">
    <w:name w:val="editt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talogtabs">
    <w:name w:val="catalogtabs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elimtd">
    <w:name w:val="delimt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">
    <w:name w:val="documentstab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">
    <w:name w:val="currenttab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">
    <w:name w:val="extendsearch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">
    <w:name w:val="quicksearch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">
    <w:name w:val="newstab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">
    <w:name w:val="pollstab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">
    <w:name w:val="exittab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addingmenu">
    <w:name w:val="addingmenu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absbox">
    <w:name w:val="tabs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">
    <w:name w:val="switcherbox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">
    <w:name w:val="lastswitcher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eriodall">
    <w:name w:val="periodal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grandtotal">
    <w:name w:val="grandto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erioddate">
    <w:name w:val="perioddat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">
    <w:name w:val="thirdd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votesection">
    <w:name w:val="votesection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down">
    <w:name w:val="polldown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tnli">
    <w:name w:val="btnli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delim">
    <w:name w:val="prefooterdelim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">
    <w:name w:val="footerdelim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">
    <w:name w:val="carouse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efault">
    <w:name w:val="ui-state-defaul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active">
    <w:name w:val="ui-state-activ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highlight">
    <w:name w:val="ui-state-highligh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direction-rtl">
    <w:name w:val="jcarousel-direction-rt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">
    <w:name w:val="jcarousel-container-horizon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lip-horizontal">
    <w:name w:val="jcarousel-clip-horizon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">
    <w:name w:val="jcarousel-item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">
    <w:name w:val="jcarousel-item-horizon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">
    <w:name w:val="jcarousel-item-placeholder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">
    <w:name w:val="jcarousel-next-horizon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">
    <w:name w:val="jcarousel-prev-horizon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eftbrd">
    <w:name w:val="leftbr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rightbrd">
    <w:name w:val="rightbrd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">
    <w:name w:val="curren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">
    <w:name w:val="iebglef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">
    <w:name w:val="iebgright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">
    <w:name w:val="switcher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organization">
    <w:name w:val="organization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tal">
    <w:name w:val="total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rtleftbtn">
    <w:name w:val="partleftbtn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header">
    <w:name w:val="confirmdialogheader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message">
    <w:name w:val="confirmdialogmessage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buttons">
    <w:name w:val="confirmdialogbuttons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lorvalue">
    <w:name w:val="colorvalue"/>
    <w:basedOn w:val="a0"/>
    <w:uiPriority w:val="99"/>
    <w:rsid w:val="00E76801"/>
    <w:pPr>
      <w:spacing w:before="100" w:beforeAutospacing="1" w:after="100" w:afterAutospacing="1"/>
    </w:pPr>
    <w:rPr>
      <w:color w:val="979797"/>
      <w:sz w:val="24"/>
      <w:szCs w:val="24"/>
    </w:rPr>
  </w:style>
  <w:style w:type="character" w:customStyle="1" w:styleId="dynatree-empty">
    <w:name w:val="dynatree-empty"/>
    <w:uiPriority w:val="99"/>
    <w:rsid w:val="00E76801"/>
  </w:style>
  <w:style w:type="character" w:customStyle="1" w:styleId="dynatree-vline">
    <w:name w:val="dynatree-vline"/>
    <w:uiPriority w:val="99"/>
    <w:rsid w:val="00E76801"/>
  </w:style>
  <w:style w:type="character" w:customStyle="1" w:styleId="dynatree-connector">
    <w:name w:val="dynatree-connector"/>
    <w:uiPriority w:val="99"/>
    <w:rsid w:val="00E76801"/>
  </w:style>
  <w:style w:type="character" w:customStyle="1" w:styleId="dynatree-expander">
    <w:name w:val="dynatree-expander"/>
    <w:uiPriority w:val="99"/>
    <w:rsid w:val="00E76801"/>
  </w:style>
  <w:style w:type="character" w:customStyle="1" w:styleId="dynatree-icon">
    <w:name w:val="dynatree-icon"/>
    <w:uiPriority w:val="99"/>
    <w:rsid w:val="00E76801"/>
  </w:style>
  <w:style w:type="character" w:customStyle="1" w:styleId="dynatree-checkbox">
    <w:name w:val="dynatree-checkbox"/>
    <w:uiPriority w:val="99"/>
    <w:rsid w:val="00E76801"/>
  </w:style>
  <w:style w:type="character" w:customStyle="1" w:styleId="dynatree-radio">
    <w:name w:val="dynatree-radio"/>
    <w:uiPriority w:val="99"/>
    <w:rsid w:val="00E76801"/>
  </w:style>
  <w:style w:type="character" w:customStyle="1" w:styleId="dynatree-drag-helper-img">
    <w:name w:val="dynatree-drag-helper-img"/>
    <w:uiPriority w:val="99"/>
    <w:rsid w:val="00E76801"/>
  </w:style>
  <w:style w:type="character" w:customStyle="1" w:styleId="dynatree-drag-source">
    <w:name w:val="dynatree-drag-source"/>
    <w:uiPriority w:val="99"/>
    <w:rsid w:val="00E76801"/>
    <w:rPr>
      <w:shd w:val="clear" w:color="auto" w:fill="E0E0E0"/>
    </w:rPr>
  </w:style>
  <w:style w:type="paragraph" w:customStyle="1" w:styleId="mainlink1">
    <w:name w:val="mainlink1"/>
    <w:basedOn w:val="a0"/>
    <w:uiPriority w:val="99"/>
    <w:rsid w:val="00E76801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ooter1">
    <w:name w:val="footer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1">
    <w:name w:val="wrapperfooter1"/>
    <w:basedOn w:val="a0"/>
    <w:uiPriority w:val="99"/>
    <w:rsid w:val="00E76801"/>
    <w:rPr>
      <w:sz w:val="24"/>
      <w:szCs w:val="24"/>
    </w:rPr>
  </w:style>
  <w:style w:type="paragraph" w:customStyle="1" w:styleId="headerwrapper1">
    <w:name w:val="headerwrapper1"/>
    <w:basedOn w:val="a0"/>
    <w:uiPriority w:val="99"/>
    <w:rsid w:val="00E76801"/>
    <w:rPr>
      <w:sz w:val="24"/>
      <w:szCs w:val="24"/>
    </w:rPr>
  </w:style>
  <w:style w:type="paragraph" w:customStyle="1" w:styleId="header1">
    <w:name w:val="header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header2">
    <w:name w:val="header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1">
    <w:name w:val="ulright1"/>
    <w:basedOn w:val="a0"/>
    <w:uiPriority w:val="99"/>
    <w:rsid w:val="00E76801"/>
    <w:pPr>
      <w:spacing w:before="90" w:after="100" w:afterAutospacing="1"/>
    </w:pPr>
    <w:rPr>
      <w:sz w:val="24"/>
      <w:szCs w:val="24"/>
    </w:rPr>
  </w:style>
  <w:style w:type="paragraph" w:customStyle="1" w:styleId="ulright2">
    <w:name w:val="ulright2"/>
    <w:basedOn w:val="a0"/>
    <w:uiPriority w:val="99"/>
    <w:rsid w:val="00E76801"/>
    <w:pPr>
      <w:spacing w:before="15" w:after="100" w:afterAutospacing="1"/>
    </w:pPr>
    <w:rPr>
      <w:sz w:val="24"/>
      <w:szCs w:val="24"/>
    </w:rPr>
  </w:style>
  <w:style w:type="paragraph" w:customStyle="1" w:styleId="logo1">
    <w:name w:val="logo1"/>
    <w:basedOn w:val="a0"/>
    <w:uiPriority w:val="99"/>
    <w:rsid w:val="00E76801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titleportal1">
    <w:name w:val="titleportal1"/>
    <w:basedOn w:val="a0"/>
    <w:uiPriority w:val="99"/>
    <w:rsid w:val="00E76801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1">
    <w:name w:val="titleportaleb1"/>
    <w:basedOn w:val="a0"/>
    <w:uiPriority w:val="99"/>
    <w:rsid w:val="00E76801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1">
    <w:name w:val="law1"/>
    <w:basedOn w:val="a0"/>
    <w:uiPriority w:val="99"/>
    <w:rsid w:val="00E76801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0"/>
    <w:uiPriority w:val="99"/>
    <w:rsid w:val="00E76801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leftbrd1">
    <w:name w:val="leftbrd1"/>
    <w:basedOn w:val="a0"/>
    <w:uiPriority w:val="99"/>
    <w:rsid w:val="00E7680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rightbrd1">
    <w:name w:val="rightbrd1"/>
    <w:basedOn w:val="a0"/>
    <w:uiPriority w:val="99"/>
    <w:rsid w:val="00E7680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firsttd1">
    <w:name w:val="firsttd1"/>
    <w:basedOn w:val="a0"/>
    <w:uiPriority w:val="99"/>
    <w:rsid w:val="00E76801"/>
    <w:pPr>
      <w:pBdr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sectd1">
    <w:name w:val="sectd1"/>
    <w:basedOn w:val="a0"/>
    <w:uiPriority w:val="99"/>
    <w:rsid w:val="00E7680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thirdtd1">
    <w:name w:val="thirdtd1"/>
    <w:basedOn w:val="a0"/>
    <w:uiPriority w:val="99"/>
    <w:rsid w:val="00E76801"/>
    <w:pPr>
      <w:pBdr>
        <w:left w:val="single" w:sz="6" w:space="15" w:color="426E98"/>
      </w:pBdr>
      <w:spacing w:before="100" w:beforeAutospacing="1" w:after="100" w:afterAutospacing="1"/>
    </w:pPr>
    <w:rPr>
      <w:sz w:val="24"/>
      <w:szCs w:val="24"/>
    </w:rPr>
  </w:style>
  <w:style w:type="paragraph" w:customStyle="1" w:styleId="edittd1">
    <w:name w:val="edittd1"/>
    <w:basedOn w:val="a0"/>
    <w:uiPriority w:val="99"/>
    <w:rsid w:val="00E7680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btnbtn1">
    <w:name w:val="btnbtn1"/>
    <w:basedOn w:val="a0"/>
    <w:uiPriority w:val="99"/>
    <w:rsid w:val="00E76801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btnbtn2">
    <w:name w:val="btnbtn2"/>
    <w:basedOn w:val="a0"/>
    <w:uiPriority w:val="99"/>
    <w:rsid w:val="00E76801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0"/>
    <w:uiPriority w:val="99"/>
    <w:rsid w:val="00E76801"/>
    <w:pPr>
      <w:spacing w:after="100" w:afterAutospacing="1"/>
    </w:pPr>
    <w:rPr>
      <w:sz w:val="24"/>
      <w:szCs w:val="24"/>
    </w:rPr>
  </w:style>
  <w:style w:type="paragraph" w:customStyle="1" w:styleId="delimtd1">
    <w:name w:val="delimtd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1">
    <w:name w:val="documentstab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2">
    <w:name w:val="documentstab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1">
    <w:name w:val="currenttab1"/>
    <w:basedOn w:val="a0"/>
    <w:uiPriority w:val="99"/>
    <w:rsid w:val="00E7680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urrenttab2">
    <w:name w:val="currenttab2"/>
    <w:basedOn w:val="a0"/>
    <w:uiPriority w:val="99"/>
    <w:rsid w:val="00E76801"/>
    <w:pPr>
      <w:shd w:val="clear" w:color="auto" w:fill="F8F8F8"/>
      <w:spacing w:before="100" w:beforeAutospacing="1" w:after="100" w:afterAutospacing="1"/>
    </w:pPr>
    <w:rPr>
      <w:color w:val="245687"/>
      <w:sz w:val="24"/>
      <w:szCs w:val="24"/>
    </w:rPr>
  </w:style>
  <w:style w:type="paragraph" w:customStyle="1" w:styleId="quicksearch1">
    <w:name w:val="quicksearch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1">
    <w:name w:val="extendsearch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2">
    <w:name w:val="extendsearch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2">
    <w:name w:val="quicksearch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1">
    <w:name w:val="newstab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1">
    <w:name w:val="pollstab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1">
    <w:name w:val="exittab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2">
    <w:name w:val="newstab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2">
    <w:name w:val="pollstab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ainbox1">
    <w:name w:val="mainbox1"/>
    <w:basedOn w:val="a0"/>
    <w:uiPriority w:val="99"/>
    <w:rsid w:val="00E76801"/>
    <w:pPr>
      <w:spacing w:before="450" w:after="195"/>
    </w:pPr>
    <w:rPr>
      <w:sz w:val="24"/>
      <w:szCs w:val="24"/>
    </w:rPr>
  </w:style>
  <w:style w:type="paragraph" w:customStyle="1" w:styleId="mainbox2">
    <w:name w:val="mainbox2"/>
    <w:basedOn w:val="a0"/>
    <w:uiPriority w:val="99"/>
    <w:rsid w:val="00E76801"/>
    <w:pPr>
      <w:spacing w:before="1050" w:after="195"/>
    </w:pPr>
    <w:rPr>
      <w:sz w:val="24"/>
      <w:szCs w:val="24"/>
    </w:rPr>
  </w:style>
  <w:style w:type="paragraph" w:customStyle="1" w:styleId="leftcolboxtitle1">
    <w:name w:val="leftcolboxtitle1"/>
    <w:basedOn w:val="a0"/>
    <w:uiPriority w:val="99"/>
    <w:rsid w:val="00E76801"/>
    <w:pPr>
      <w:spacing w:before="100" w:beforeAutospacing="1" w:line="555" w:lineRule="atLeast"/>
    </w:pPr>
    <w:rPr>
      <w:sz w:val="24"/>
      <w:szCs w:val="24"/>
    </w:rPr>
  </w:style>
  <w:style w:type="paragraph" w:customStyle="1" w:styleId="leftcolboxtitle2">
    <w:name w:val="leftcolboxtitle2"/>
    <w:basedOn w:val="a0"/>
    <w:uiPriority w:val="99"/>
    <w:rsid w:val="00E76801"/>
    <w:pPr>
      <w:spacing w:before="100" w:beforeAutospacing="1" w:line="555" w:lineRule="atLeast"/>
    </w:pPr>
    <w:rPr>
      <w:sz w:val="24"/>
      <w:szCs w:val="24"/>
    </w:rPr>
  </w:style>
  <w:style w:type="paragraph" w:customStyle="1" w:styleId="addingmenu1">
    <w:name w:val="addingmenu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1">
    <w:name w:val="current1"/>
    <w:basedOn w:val="a0"/>
    <w:uiPriority w:val="99"/>
    <w:rsid w:val="00E76801"/>
    <w:pPr>
      <w:pBdr>
        <w:left w:val="single" w:sz="12" w:space="0" w:color="036ABA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behind1">
    <w:name w:val="behind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ehind2">
    <w:name w:val="behind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1">
    <w:name w:val="middle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2">
    <w:name w:val="middle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1">
    <w:name w:val="listnews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2">
    <w:name w:val="listnews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ehind3">
    <w:name w:val="behind3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ehind4">
    <w:name w:val="behind4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3">
    <w:name w:val="middle3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4">
    <w:name w:val="middle4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1">
    <w:name w:val="iebgleft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2">
    <w:name w:val="iebgleft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1">
    <w:name w:val="iebgright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2">
    <w:name w:val="iebgright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3">
    <w:name w:val="listnews3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4">
    <w:name w:val="listnews4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1">
    <w:name w:val="paginglist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2">
    <w:name w:val="paginglist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3">
    <w:name w:val="paginglist3"/>
    <w:basedOn w:val="a0"/>
    <w:uiPriority w:val="99"/>
    <w:rsid w:val="00E7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urrenttab3">
    <w:name w:val="currenttab3"/>
    <w:basedOn w:val="a0"/>
    <w:uiPriority w:val="99"/>
    <w:rsid w:val="00E76801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tabsbox1">
    <w:name w:val="tabsbox1"/>
    <w:basedOn w:val="a0"/>
    <w:uiPriority w:val="99"/>
    <w:rsid w:val="00E76801"/>
    <w:pPr>
      <w:shd w:val="clear" w:color="auto" w:fill="E5EFF6"/>
    </w:pPr>
    <w:rPr>
      <w:sz w:val="24"/>
      <w:szCs w:val="24"/>
    </w:rPr>
  </w:style>
  <w:style w:type="paragraph" w:customStyle="1" w:styleId="tabsbox2">
    <w:name w:val="tabsbox2"/>
    <w:basedOn w:val="a0"/>
    <w:uiPriority w:val="99"/>
    <w:rsid w:val="00E76801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switcherbox1">
    <w:name w:val="switcherbox1"/>
    <w:basedOn w:val="a0"/>
    <w:uiPriority w:val="99"/>
    <w:rsid w:val="00E7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1">
    <w:name w:val="lastswitcher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2">
    <w:name w:val="lastswitcher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2">
    <w:name w:val="switcherbox2"/>
    <w:basedOn w:val="a0"/>
    <w:uiPriority w:val="99"/>
    <w:rsid w:val="00E7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3">
    <w:name w:val="lastswitcher3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1">
    <w:name w:val="switcher1"/>
    <w:basedOn w:val="a0"/>
    <w:uiPriority w:val="99"/>
    <w:rsid w:val="00E76801"/>
    <w:pPr>
      <w:spacing w:line="330" w:lineRule="atLeast"/>
      <w:ind w:left="30" w:right="30"/>
      <w:jc w:val="center"/>
    </w:pPr>
    <w:rPr>
      <w:color w:val="0075C5"/>
    </w:rPr>
  </w:style>
  <w:style w:type="paragraph" w:customStyle="1" w:styleId="periodall1">
    <w:name w:val="periodall1"/>
    <w:basedOn w:val="a0"/>
    <w:uiPriority w:val="99"/>
    <w:rsid w:val="00E76801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0"/>
    <w:uiPriority w:val="99"/>
    <w:rsid w:val="00E76801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0"/>
    <w:uiPriority w:val="99"/>
    <w:rsid w:val="00E76801"/>
    <w:rPr>
      <w:sz w:val="24"/>
      <w:szCs w:val="24"/>
    </w:rPr>
  </w:style>
  <w:style w:type="paragraph" w:customStyle="1" w:styleId="total1">
    <w:name w:val="total1"/>
    <w:basedOn w:val="a0"/>
    <w:uiPriority w:val="99"/>
    <w:rsid w:val="00E76801"/>
    <w:pPr>
      <w:spacing w:after="100" w:afterAutospacing="1"/>
    </w:pPr>
    <w:rPr>
      <w:sz w:val="24"/>
      <w:szCs w:val="24"/>
    </w:rPr>
  </w:style>
  <w:style w:type="paragraph" w:customStyle="1" w:styleId="perioddate1">
    <w:name w:val="perioddate1"/>
    <w:basedOn w:val="a0"/>
    <w:uiPriority w:val="99"/>
    <w:rsid w:val="00E76801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middledl1">
    <w:name w:val="middledl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1">
    <w:name w:val="thirddl1"/>
    <w:basedOn w:val="a0"/>
    <w:uiPriority w:val="99"/>
    <w:rsid w:val="00E76801"/>
    <w:pPr>
      <w:spacing w:before="100" w:beforeAutospacing="1" w:after="100" w:afterAutospacing="1"/>
      <w:ind w:right="2080"/>
    </w:pPr>
    <w:rPr>
      <w:sz w:val="24"/>
      <w:szCs w:val="24"/>
    </w:rPr>
  </w:style>
  <w:style w:type="paragraph" w:customStyle="1" w:styleId="thirddl2">
    <w:name w:val="thirddl2"/>
    <w:basedOn w:val="a0"/>
    <w:uiPriority w:val="99"/>
    <w:rsid w:val="00E76801"/>
    <w:pPr>
      <w:spacing w:before="100" w:beforeAutospacing="1" w:after="100" w:afterAutospacing="1"/>
      <w:ind w:right="1101"/>
    </w:pPr>
    <w:rPr>
      <w:sz w:val="24"/>
      <w:szCs w:val="24"/>
    </w:rPr>
  </w:style>
  <w:style w:type="paragraph" w:customStyle="1" w:styleId="votesection1">
    <w:name w:val="votesection1"/>
    <w:basedOn w:val="a0"/>
    <w:uiPriority w:val="99"/>
    <w:rsid w:val="00E76801"/>
    <w:pPr>
      <w:spacing w:after="100" w:afterAutospacing="1"/>
    </w:pPr>
    <w:rPr>
      <w:color w:val="30383D"/>
      <w:sz w:val="24"/>
      <w:szCs w:val="24"/>
    </w:rPr>
  </w:style>
  <w:style w:type="paragraph" w:customStyle="1" w:styleId="polldown1">
    <w:name w:val="polldown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tnli1">
    <w:name w:val="btnli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tnbtn3">
    <w:name w:val="btnbtn3"/>
    <w:basedOn w:val="a0"/>
    <w:uiPriority w:val="99"/>
    <w:rsid w:val="00E76801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partleftbtn1">
    <w:name w:val="partleftbtn1"/>
    <w:basedOn w:val="a0"/>
    <w:uiPriority w:val="99"/>
    <w:rsid w:val="00E76801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  <w:rPr>
      <w:sz w:val="24"/>
      <w:szCs w:val="24"/>
    </w:rPr>
  </w:style>
  <w:style w:type="paragraph" w:customStyle="1" w:styleId="prefooterdelim1">
    <w:name w:val="prefooterdelim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1">
    <w:name w:val="footerdelim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1">
    <w:name w:val="carousel1"/>
    <w:basedOn w:val="a0"/>
    <w:uiPriority w:val="99"/>
    <w:rsid w:val="00E76801"/>
    <w:rPr>
      <w:sz w:val="24"/>
      <w:szCs w:val="24"/>
    </w:rPr>
  </w:style>
  <w:style w:type="paragraph" w:customStyle="1" w:styleId="loadbtn1">
    <w:name w:val="loadbtn1"/>
    <w:basedOn w:val="a0"/>
    <w:uiPriority w:val="99"/>
    <w:rsid w:val="00E76801"/>
    <w:pPr>
      <w:ind w:left="225"/>
    </w:pPr>
    <w:rPr>
      <w:sz w:val="24"/>
      <w:szCs w:val="24"/>
    </w:rPr>
  </w:style>
  <w:style w:type="paragraph" w:customStyle="1" w:styleId="loadbtn2">
    <w:name w:val="loadbtn2"/>
    <w:basedOn w:val="a0"/>
    <w:uiPriority w:val="99"/>
    <w:rsid w:val="00E76801"/>
    <w:pPr>
      <w:ind w:left="225"/>
    </w:pPr>
    <w:rPr>
      <w:sz w:val="24"/>
      <w:szCs w:val="24"/>
    </w:rPr>
  </w:style>
  <w:style w:type="paragraph" w:customStyle="1" w:styleId="registerbox1">
    <w:name w:val="registerbox1"/>
    <w:basedOn w:val="a0"/>
    <w:uiPriority w:val="99"/>
    <w:rsid w:val="00E7680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registerbox2">
    <w:name w:val="registerbox2"/>
    <w:basedOn w:val="a0"/>
    <w:uiPriority w:val="99"/>
    <w:rsid w:val="00E7680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btn1">
    <w:name w:val="btn1"/>
    <w:basedOn w:val="a0"/>
    <w:uiPriority w:val="99"/>
    <w:rsid w:val="00E7680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  <w:rPr>
      <w:sz w:val="24"/>
      <w:szCs w:val="24"/>
    </w:rPr>
  </w:style>
  <w:style w:type="paragraph" w:customStyle="1" w:styleId="ui-datepicker-title1">
    <w:name w:val="ui-datepicker-title1"/>
    <w:basedOn w:val="a0"/>
    <w:uiPriority w:val="99"/>
    <w:rsid w:val="00E76801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prev1">
    <w:name w:val="ui-datepicker-prev1"/>
    <w:basedOn w:val="a0"/>
    <w:uiPriority w:val="99"/>
    <w:rsid w:val="00E76801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next1">
    <w:name w:val="ui-datepicker-next1"/>
    <w:basedOn w:val="a0"/>
    <w:uiPriority w:val="99"/>
    <w:rsid w:val="00E76801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prev2">
    <w:name w:val="ui-datepicker-prev2"/>
    <w:basedOn w:val="a0"/>
    <w:uiPriority w:val="99"/>
    <w:rsid w:val="00E76801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datepicker-next2">
    <w:name w:val="ui-datepicker-next2"/>
    <w:basedOn w:val="a0"/>
    <w:uiPriority w:val="99"/>
    <w:rsid w:val="00E76801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state-disabled1">
    <w:name w:val="ui-state-disabled1"/>
    <w:basedOn w:val="a0"/>
    <w:uiPriority w:val="99"/>
    <w:rsid w:val="00E76801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a0"/>
    <w:uiPriority w:val="99"/>
    <w:rsid w:val="00E76801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efault1">
    <w:name w:val="ui-state-default1"/>
    <w:basedOn w:val="a0"/>
    <w:uiPriority w:val="99"/>
    <w:rsid w:val="00E76801"/>
    <w:pPr>
      <w:spacing w:before="100" w:beforeAutospacing="1" w:after="100" w:afterAutospacing="1" w:line="390" w:lineRule="atLeast"/>
    </w:pPr>
    <w:rPr>
      <w:color w:val="666666"/>
      <w:sz w:val="24"/>
      <w:szCs w:val="24"/>
    </w:rPr>
  </w:style>
  <w:style w:type="paragraph" w:customStyle="1" w:styleId="ui-state-default2">
    <w:name w:val="ui-state-default2"/>
    <w:basedOn w:val="a0"/>
    <w:uiPriority w:val="99"/>
    <w:rsid w:val="00E76801"/>
    <w:pPr>
      <w:shd w:val="clear" w:color="auto" w:fill="9D9DA4"/>
      <w:spacing w:before="100" w:beforeAutospacing="1" w:after="100" w:afterAutospacing="1" w:line="390" w:lineRule="atLeas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0"/>
    <w:uiPriority w:val="99"/>
    <w:rsid w:val="00E76801"/>
    <w:pPr>
      <w:shd w:val="clear" w:color="auto" w:fill="9D9DA4"/>
      <w:spacing w:before="100" w:beforeAutospacing="1" w:after="100" w:afterAutospacing="1"/>
    </w:pPr>
    <w:rPr>
      <w:sz w:val="24"/>
      <w:szCs w:val="24"/>
    </w:rPr>
  </w:style>
  <w:style w:type="paragraph" w:customStyle="1" w:styleId="ui-state-highlight1">
    <w:name w:val="ui-state-highlight1"/>
    <w:basedOn w:val="a0"/>
    <w:uiPriority w:val="99"/>
    <w:rsid w:val="00E76801"/>
    <w:pPr>
      <w:shd w:val="clear" w:color="auto" w:fill="D8D8DB"/>
      <w:spacing w:before="100" w:beforeAutospacing="1" w:after="100" w:afterAutospacing="1"/>
    </w:pPr>
    <w:rPr>
      <w:sz w:val="24"/>
      <w:szCs w:val="24"/>
    </w:rPr>
  </w:style>
  <w:style w:type="character" w:customStyle="1" w:styleId="dynatree-expander1">
    <w:name w:val="dynatree-expander1"/>
    <w:uiPriority w:val="99"/>
    <w:rsid w:val="00E76801"/>
  </w:style>
  <w:style w:type="character" w:customStyle="1" w:styleId="dynatree-icon1">
    <w:name w:val="dynatree-icon1"/>
    <w:uiPriority w:val="99"/>
    <w:rsid w:val="00E76801"/>
  </w:style>
  <w:style w:type="paragraph" w:customStyle="1" w:styleId="confirmdialogheader1">
    <w:name w:val="confirmdialogheader1"/>
    <w:basedOn w:val="a0"/>
    <w:uiPriority w:val="99"/>
    <w:rsid w:val="00E76801"/>
    <w:pPr>
      <w:spacing w:before="100" w:beforeAutospacing="1" w:after="100" w:afterAutospacing="1" w:line="450" w:lineRule="atLeast"/>
    </w:pPr>
    <w:rPr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0"/>
    <w:uiPriority w:val="99"/>
    <w:rsid w:val="00E76801"/>
    <w:rPr>
      <w:color w:val="333333"/>
      <w:sz w:val="21"/>
      <w:szCs w:val="21"/>
    </w:rPr>
  </w:style>
  <w:style w:type="paragraph" w:customStyle="1" w:styleId="confirmdialogbuttons1">
    <w:name w:val="confirmdialogbuttons1"/>
    <w:basedOn w:val="a0"/>
    <w:uiPriority w:val="99"/>
    <w:rsid w:val="00E76801"/>
    <w:pPr>
      <w:spacing w:before="100" w:beforeAutospacing="1" w:after="100" w:afterAutospacing="1" w:line="390" w:lineRule="atLeast"/>
    </w:pPr>
    <w:rPr>
      <w:sz w:val="24"/>
      <w:szCs w:val="24"/>
    </w:rPr>
  </w:style>
  <w:style w:type="paragraph" w:customStyle="1" w:styleId="jcarousel-direction-rtl1">
    <w:name w:val="jcarousel-direction-rtl1"/>
    <w:basedOn w:val="a0"/>
    <w:uiPriority w:val="99"/>
    <w:rsid w:val="00E76801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1">
    <w:name w:val="jcarousel-container-horizontal1"/>
    <w:basedOn w:val="a0"/>
    <w:uiPriority w:val="99"/>
    <w:rsid w:val="00E76801"/>
    <w:rPr>
      <w:sz w:val="24"/>
      <w:szCs w:val="24"/>
    </w:rPr>
  </w:style>
  <w:style w:type="paragraph" w:customStyle="1" w:styleId="jcarousel-clip-horizontal1">
    <w:name w:val="jcarousel-clip-horizontal1"/>
    <w:basedOn w:val="a0"/>
    <w:uiPriority w:val="99"/>
    <w:rsid w:val="00E76801"/>
    <w:pPr>
      <w:shd w:val="clear" w:color="auto" w:fill="E5EFF6"/>
      <w:spacing w:line="330" w:lineRule="atLeast"/>
      <w:jc w:val="center"/>
    </w:pPr>
    <w:rPr>
      <w:color w:val="546D81"/>
    </w:rPr>
  </w:style>
  <w:style w:type="paragraph" w:customStyle="1" w:styleId="jcarousel-item1">
    <w:name w:val="jcarousel-item1"/>
    <w:basedOn w:val="a0"/>
    <w:uiPriority w:val="99"/>
    <w:rsid w:val="00E76801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jcarousel-item-horizontal1">
    <w:name w:val="jcarousel-item-horizontal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2">
    <w:name w:val="jcarousel-item-horizontal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1">
    <w:name w:val="jcarousel-item-placeholder1"/>
    <w:basedOn w:val="a0"/>
    <w:uiPriority w:val="99"/>
    <w:rsid w:val="00E76801"/>
    <w:pP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jcarousel-next-horizontal1">
    <w:name w:val="jcarousel-next-horizontal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2">
    <w:name w:val="jcarousel-next-horizontal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1">
    <w:name w:val="jcarousel-prev-horizontal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2">
    <w:name w:val="jcarousel-prev-horizontal2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1e">
    <w:name w:val="Название1"/>
    <w:basedOn w:val="a0"/>
    <w:uiPriority w:val="99"/>
    <w:rsid w:val="00E76801"/>
    <w:pPr>
      <w:spacing w:before="100" w:beforeAutospacing="1" w:after="100" w:afterAutospacing="1"/>
    </w:pPr>
    <w:rPr>
      <w:sz w:val="24"/>
      <w:szCs w:val="24"/>
    </w:rPr>
  </w:style>
  <w:style w:type="character" w:customStyle="1" w:styleId="btn2">
    <w:name w:val="btn2"/>
    <w:uiPriority w:val="99"/>
    <w:rsid w:val="00E76801"/>
    <w:rPr>
      <w:bdr w:val="single" w:sz="6" w:space="0" w:color="E4E8EB" w:frame="1"/>
    </w:rPr>
  </w:style>
  <w:style w:type="paragraph" w:styleId="aff0">
    <w:name w:val="Title"/>
    <w:basedOn w:val="a0"/>
    <w:next w:val="a0"/>
    <w:link w:val="aff1"/>
    <w:uiPriority w:val="99"/>
    <w:qFormat/>
    <w:rsid w:val="00CA6E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1">
    <w:name w:val="Название Знак"/>
    <w:link w:val="aff0"/>
    <w:uiPriority w:val="99"/>
    <w:locked/>
    <w:rsid w:val="00CA6E41"/>
    <w:rPr>
      <w:rFonts w:ascii="Calibri Light" w:hAnsi="Calibri Light" w:cs="Times New Roman"/>
      <w:b/>
      <w:kern w:val="28"/>
      <w:sz w:val="32"/>
    </w:rPr>
  </w:style>
  <w:style w:type="paragraph" w:customStyle="1" w:styleId="1f">
    <w:name w:val="Маркированный список1"/>
    <w:basedOn w:val="a0"/>
    <w:uiPriority w:val="99"/>
    <w:rsid w:val="005A62DC"/>
    <w:pPr>
      <w:suppressAutoHyphens/>
    </w:pPr>
    <w:rPr>
      <w:b/>
      <w:sz w:val="24"/>
    </w:rPr>
  </w:style>
  <w:style w:type="paragraph" w:customStyle="1" w:styleId="21b">
    <w:name w:val="Основной текст с отступом 21"/>
    <w:basedOn w:val="a0"/>
    <w:uiPriority w:val="99"/>
    <w:rsid w:val="005A62DC"/>
    <w:pPr>
      <w:widowControl w:val="0"/>
      <w:ind w:firstLine="851"/>
    </w:pPr>
    <w:rPr>
      <w:sz w:val="28"/>
      <w:lang w:eastAsia="ar-SA"/>
    </w:rPr>
  </w:style>
  <w:style w:type="paragraph" w:customStyle="1" w:styleId="aff2">
    <w:name w:val="Заголовок таблицы"/>
    <w:basedOn w:val="a0"/>
    <w:uiPriority w:val="99"/>
    <w:rsid w:val="005A62DC"/>
    <w:pPr>
      <w:suppressLineNumbers/>
      <w:jc w:val="center"/>
    </w:pPr>
    <w:rPr>
      <w:b/>
      <w:bCs/>
      <w:sz w:val="24"/>
      <w:szCs w:val="24"/>
      <w:lang w:eastAsia="ar-SA"/>
    </w:rPr>
  </w:style>
  <w:style w:type="paragraph" w:customStyle="1" w:styleId="31b">
    <w:name w:val="Основной текст с отступом 31"/>
    <w:basedOn w:val="a0"/>
    <w:uiPriority w:val="99"/>
    <w:rsid w:val="005A62DC"/>
    <w:pPr>
      <w:widowControl w:val="0"/>
      <w:ind w:firstLine="851"/>
      <w:jc w:val="both"/>
    </w:pPr>
    <w:rPr>
      <w:sz w:val="28"/>
      <w:lang w:eastAsia="ar-SA"/>
    </w:rPr>
  </w:style>
  <w:style w:type="paragraph" w:customStyle="1" w:styleId="xl23">
    <w:name w:val="xl23"/>
    <w:basedOn w:val="a0"/>
    <w:uiPriority w:val="99"/>
    <w:rsid w:val="005A62DC"/>
    <w:pP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4">
    <w:name w:val="xl24"/>
    <w:basedOn w:val="a0"/>
    <w:uiPriority w:val="99"/>
    <w:rsid w:val="005A62DC"/>
    <w:pP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0"/>
    <w:uiPriority w:val="99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8">
    <w:name w:val="xl28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29">
    <w:name w:val="xl29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0">
    <w:name w:val="xl30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1">
    <w:name w:val="xl31"/>
    <w:basedOn w:val="a0"/>
    <w:uiPriority w:val="99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2">
    <w:name w:val="xl32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3">
    <w:name w:val="xl33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4">
    <w:name w:val="xl34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5">
    <w:name w:val="xl35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b/>
      <w:bCs/>
      <w:i/>
      <w:iCs/>
      <w:sz w:val="24"/>
      <w:szCs w:val="24"/>
    </w:rPr>
  </w:style>
  <w:style w:type="paragraph" w:customStyle="1" w:styleId="xl37">
    <w:name w:val="xl37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9">
    <w:name w:val="xl39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0">
    <w:name w:val="xl40"/>
    <w:basedOn w:val="a0"/>
    <w:uiPriority w:val="99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1">
    <w:name w:val="xl41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2">
    <w:name w:val="xl42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3">
    <w:name w:val="xl43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4">
    <w:name w:val="xl44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5">
    <w:name w:val="xl45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46">
    <w:name w:val="xl46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47">
    <w:name w:val="xl47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48">
    <w:name w:val="xl48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49">
    <w:name w:val="xl49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0">
    <w:name w:val="xl50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1">
    <w:name w:val="xl51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52">
    <w:name w:val="xl52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4">
    <w:name w:val="xl54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5">
    <w:name w:val="xl55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6">
    <w:name w:val="xl56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7">
    <w:name w:val="xl57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58">
    <w:name w:val="xl58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59">
    <w:name w:val="xl59"/>
    <w:basedOn w:val="a0"/>
    <w:uiPriority w:val="99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0">
    <w:name w:val="xl60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1">
    <w:name w:val="xl61"/>
    <w:basedOn w:val="a0"/>
    <w:uiPriority w:val="99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2">
    <w:name w:val="xl62"/>
    <w:basedOn w:val="a0"/>
    <w:uiPriority w:val="99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3">
    <w:name w:val="xl63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5">
    <w:name w:val="xl65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6">
    <w:name w:val="xl66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7">
    <w:name w:val="xl67"/>
    <w:basedOn w:val="a0"/>
    <w:rsid w:val="005A62DC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8">
    <w:name w:val="xl68"/>
    <w:basedOn w:val="a0"/>
    <w:rsid w:val="005A62DC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0">
    <w:name w:val="xl80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xl82">
    <w:name w:val="xl82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83">
    <w:name w:val="xl83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84">
    <w:name w:val="xl84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85">
    <w:name w:val="xl85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87">
    <w:name w:val="xl87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88">
    <w:name w:val="xl88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89">
    <w:name w:val="xl89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90">
    <w:name w:val="xl90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91">
    <w:name w:val="xl91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2">
    <w:name w:val="xl92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3">
    <w:name w:val="xl93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4">
    <w:name w:val="xl94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5">
    <w:name w:val="xl95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6">
    <w:name w:val="xl96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7">
    <w:name w:val="xl97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8">
    <w:name w:val="xl98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0">
    <w:name w:val="xl100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01">
    <w:name w:val="xl101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08">
    <w:name w:val="xl108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09">
    <w:name w:val="xl109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10">
    <w:name w:val="xl110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1">
    <w:name w:val="xl111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2">
    <w:name w:val="xl112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3">
    <w:name w:val="xl113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14">
    <w:name w:val="xl114"/>
    <w:basedOn w:val="a0"/>
    <w:rsid w:val="005A6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15">
    <w:name w:val="xl115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16">
    <w:name w:val="xl116"/>
    <w:basedOn w:val="a0"/>
    <w:rsid w:val="005A6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17">
    <w:name w:val="xl117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8">
    <w:name w:val="xl118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19">
    <w:name w:val="xl119"/>
    <w:basedOn w:val="a0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20">
    <w:name w:val="xl120"/>
    <w:basedOn w:val="a0"/>
    <w:rsid w:val="005A62DC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1">
    <w:name w:val="xl121"/>
    <w:basedOn w:val="a0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2">
    <w:name w:val="xl122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3">
    <w:name w:val="xl123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24">
    <w:name w:val="xl124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5">
    <w:name w:val="xl125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26">
    <w:name w:val="xl126"/>
    <w:basedOn w:val="a0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27">
    <w:name w:val="xl127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28">
    <w:name w:val="xl128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29">
    <w:name w:val="xl129"/>
    <w:basedOn w:val="a0"/>
    <w:uiPriority w:val="99"/>
    <w:rsid w:val="005A62DC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0">
    <w:name w:val="xl130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1">
    <w:name w:val="xl131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2">
    <w:name w:val="xl132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3">
    <w:name w:val="xl133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4">
    <w:name w:val="xl134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35">
    <w:name w:val="xl135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7">
    <w:name w:val="xl137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8">
    <w:name w:val="xl138"/>
    <w:basedOn w:val="a0"/>
    <w:uiPriority w:val="99"/>
    <w:rsid w:val="005A62DC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2">
    <w:name w:val="xl142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3">
    <w:name w:val="xl143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44">
    <w:name w:val="xl144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xl145">
    <w:name w:val="xl145"/>
    <w:basedOn w:val="a0"/>
    <w:uiPriority w:val="99"/>
    <w:rsid w:val="005A62DC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46">
    <w:name w:val="xl146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47">
    <w:name w:val="xl147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48">
    <w:name w:val="xl148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149">
    <w:name w:val="xl149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150">
    <w:name w:val="xl150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1">
    <w:name w:val="xl151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2">
    <w:name w:val="xl152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3">
    <w:name w:val="xl153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54">
    <w:name w:val="xl154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5">
    <w:name w:val="xl155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6">
    <w:name w:val="xl156"/>
    <w:basedOn w:val="a0"/>
    <w:uiPriority w:val="99"/>
    <w:rsid w:val="005A62DC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7">
    <w:name w:val="xl157"/>
    <w:basedOn w:val="a0"/>
    <w:uiPriority w:val="99"/>
    <w:rsid w:val="005A62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8">
    <w:name w:val="xl158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9">
    <w:name w:val="xl159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60">
    <w:name w:val="xl160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61">
    <w:name w:val="xl161"/>
    <w:basedOn w:val="a0"/>
    <w:uiPriority w:val="99"/>
    <w:rsid w:val="005A62DC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character" w:customStyle="1" w:styleId="BodyTextIndentChar">
    <w:name w:val="Body Text Indent Char"/>
    <w:link w:val="BodyTextIndent1"/>
    <w:uiPriority w:val="99"/>
    <w:semiHidden/>
    <w:locked/>
    <w:rsid w:val="005A62DC"/>
    <w:rPr>
      <w:sz w:val="24"/>
    </w:rPr>
  </w:style>
  <w:style w:type="paragraph" w:customStyle="1" w:styleId="BodyTextIndent1">
    <w:name w:val="Body Text Indent1"/>
    <w:basedOn w:val="a0"/>
    <w:link w:val="BodyTextIndentChar"/>
    <w:uiPriority w:val="99"/>
    <w:semiHidden/>
    <w:rsid w:val="005A62DC"/>
    <w:pPr>
      <w:ind w:left="360"/>
      <w:jc w:val="both"/>
    </w:pPr>
    <w:rPr>
      <w:sz w:val="24"/>
      <w:szCs w:val="24"/>
    </w:rPr>
  </w:style>
  <w:style w:type="paragraph" w:customStyle="1" w:styleId="font5">
    <w:name w:val="font5"/>
    <w:basedOn w:val="a0"/>
    <w:uiPriority w:val="99"/>
    <w:rsid w:val="005A62DC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ConsCell">
    <w:name w:val="ConsCell"/>
    <w:uiPriority w:val="99"/>
    <w:rsid w:val="005A62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Содержимое таблицы"/>
    <w:basedOn w:val="a0"/>
    <w:uiPriority w:val="99"/>
    <w:rsid w:val="005A62DC"/>
    <w:pPr>
      <w:widowControl w:val="0"/>
      <w:suppressLineNumbers/>
      <w:suppressAutoHyphens/>
    </w:pPr>
    <w:rPr>
      <w:rFonts w:ascii="Arial" w:hAnsi="Arial"/>
      <w:kern w:val="2"/>
      <w:szCs w:val="24"/>
    </w:rPr>
  </w:style>
  <w:style w:type="paragraph" w:customStyle="1" w:styleId="ConsNormal">
    <w:name w:val="ConsNormal"/>
    <w:uiPriority w:val="99"/>
    <w:rsid w:val="005A62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5A62DC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f0">
    <w:name w:val="Обычный1"/>
    <w:uiPriority w:val="99"/>
    <w:rsid w:val="005A62DC"/>
    <w:pPr>
      <w:spacing w:before="100" w:after="100"/>
    </w:pPr>
    <w:rPr>
      <w:sz w:val="24"/>
    </w:rPr>
  </w:style>
  <w:style w:type="paragraph" w:customStyle="1" w:styleId="ConsNonformat">
    <w:name w:val="ConsNonformat"/>
    <w:uiPriority w:val="99"/>
    <w:rsid w:val="005A62D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4">
    <w:name w:val="Название главы"/>
    <w:basedOn w:val="a0"/>
    <w:uiPriority w:val="99"/>
    <w:rsid w:val="005A62DC"/>
    <w:pPr>
      <w:jc w:val="center"/>
    </w:pPr>
    <w:rPr>
      <w:sz w:val="28"/>
    </w:rPr>
  </w:style>
  <w:style w:type="paragraph" w:customStyle="1" w:styleId="aff5">
    <w:name w:val="Проект вносит"/>
    <w:basedOn w:val="a0"/>
    <w:uiPriority w:val="99"/>
    <w:rsid w:val="005A62DC"/>
    <w:pPr>
      <w:ind w:left="567"/>
      <w:jc w:val="right"/>
    </w:pPr>
    <w:rPr>
      <w:b/>
      <w:szCs w:val="24"/>
    </w:rPr>
  </w:style>
  <w:style w:type="paragraph" w:customStyle="1" w:styleId="220">
    <w:name w:val="Основной текст с отступом 22"/>
    <w:basedOn w:val="a0"/>
    <w:uiPriority w:val="99"/>
    <w:rsid w:val="005A62DC"/>
    <w:pPr>
      <w:widowControl w:val="0"/>
      <w:ind w:firstLine="851"/>
    </w:pPr>
    <w:rPr>
      <w:sz w:val="28"/>
    </w:rPr>
  </w:style>
  <w:style w:type="character" w:styleId="aff6">
    <w:name w:val="page number"/>
    <w:uiPriority w:val="99"/>
    <w:rsid w:val="005A62DC"/>
    <w:rPr>
      <w:rFonts w:ascii="Times New Roman" w:hAnsi="Times New Roman" w:cs="Times New Roman"/>
    </w:rPr>
  </w:style>
  <w:style w:type="character" w:customStyle="1" w:styleId="1f1">
    <w:name w:val="Название Знак1"/>
    <w:uiPriority w:val="99"/>
    <w:rsid w:val="005A62DC"/>
    <w:rPr>
      <w:rFonts w:ascii="Calibri Light" w:hAnsi="Calibri Light"/>
      <w:spacing w:val="-10"/>
      <w:kern w:val="28"/>
      <w:sz w:val="56"/>
    </w:rPr>
  </w:style>
  <w:style w:type="character" w:customStyle="1" w:styleId="35">
    <w:name w:val="Основной шрифт абзаца3"/>
    <w:uiPriority w:val="99"/>
    <w:rsid w:val="005A62DC"/>
  </w:style>
  <w:style w:type="character" w:customStyle="1" w:styleId="1f2">
    <w:name w:val="Знак примечания1"/>
    <w:uiPriority w:val="99"/>
    <w:rsid w:val="005A62DC"/>
    <w:rPr>
      <w:rFonts w:ascii="Times New Roman" w:hAnsi="Times New Roman"/>
      <w:sz w:val="16"/>
    </w:rPr>
  </w:style>
  <w:style w:type="character" w:customStyle="1" w:styleId="25">
    <w:name w:val="Знак2"/>
    <w:uiPriority w:val="99"/>
    <w:rsid w:val="005A62DC"/>
    <w:rPr>
      <w:rFonts w:ascii="Arial" w:hAnsi="Arial"/>
      <w:b/>
      <w:kern w:val="32"/>
      <w:sz w:val="32"/>
      <w:lang w:val="ru-RU" w:eastAsia="ru-RU"/>
    </w:rPr>
  </w:style>
  <w:style w:type="character" w:customStyle="1" w:styleId="100">
    <w:name w:val="Знак Знак10"/>
    <w:uiPriority w:val="99"/>
    <w:rsid w:val="005A62DC"/>
    <w:rPr>
      <w:rFonts w:ascii="Arial" w:hAnsi="Arial"/>
      <w:b/>
      <w:kern w:val="32"/>
      <w:sz w:val="32"/>
      <w:lang w:val="ru-RU" w:eastAsia="ru-RU"/>
    </w:rPr>
  </w:style>
  <w:style w:type="character" w:customStyle="1" w:styleId="Heading1Char">
    <w:name w:val="Heading 1 Char"/>
    <w:uiPriority w:val="99"/>
    <w:locked/>
    <w:rsid w:val="005A62DC"/>
    <w:rPr>
      <w:rFonts w:ascii="Arial" w:hAnsi="Arial"/>
      <w:b/>
      <w:kern w:val="32"/>
      <w:sz w:val="32"/>
      <w:lang w:val="ru-RU" w:eastAsia="ru-RU"/>
    </w:rPr>
  </w:style>
  <w:style w:type="character" w:customStyle="1" w:styleId="Heading3Char">
    <w:name w:val="Heading 3 Char"/>
    <w:uiPriority w:val="99"/>
    <w:locked/>
    <w:rsid w:val="005A62DC"/>
    <w:rPr>
      <w:rFonts w:ascii="Times New Roman" w:hAnsi="Times New Roman"/>
      <w:b/>
      <w:sz w:val="24"/>
      <w:lang w:eastAsia="ru-RU"/>
    </w:rPr>
  </w:style>
  <w:style w:type="character" w:customStyle="1" w:styleId="Heading4Char">
    <w:name w:val="Heading 4 Char"/>
    <w:uiPriority w:val="99"/>
    <w:locked/>
    <w:rsid w:val="005A62DC"/>
    <w:rPr>
      <w:rFonts w:ascii="Times New Roman" w:hAnsi="Times New Roman"/>
      <w:b/>
      <w:sz w:val="24"/>
      <w:lang w:eastAsia="ru-RU"/>
    </w:rPr>
  </w:style>
  <w:style w:type="character" w:customStyle="1" w:styleId="Heading6Char">
    <w:name w:val="Heading 6 Char"/>
    <w:uiPriority w:val="99"/>
    <w:locked/>
    <w:rsid w:val="005A62DC"/>
    <w:rPr>
      <w:rFonts w:ascii="Times New Roman" w:hAnsi="Times New Roman"/>
      <w:b/>
      <w:sz w:val="19"/>
      <w:lang w:eastAsia="ru-RU"/>
    </w:rPr>
  </w:style>
  <w:style w:type="character" w:customStyle="1" w:styleId="Heading7Char">
    <w:name w:val="Heading 7 Char"/>
    <w:uiPriority w:val="99"/>
    <w:locked/>
    <w:rsid w:val="005A62DC"/>
    <w:rPr>
      <w:rFonts w:ascii="Times New Roman" w:hAnsi="Times New Roman"/>
      <w:b/>
      <w:sz w:val="24"/>
      <w:lang w:eastAsia="ru-RU"/>
    </w:rPr>
  </w:style>
  <w:style w:type="character" w:customStyle="1" w:styleId="Heading9Char">
    <w:name w:val="Heading 9 Char"/>
    <w:uiPriority w:val="99"/>
    <w:locked/>
    <w:rsid w:val="005A62DC"/>
    <w:rPr>
      <w:rFonts w:ascii="Times New Roman" w:hAnsi="Times New Roman"/>
      <w:b/>
      <w:sz w:val="24"/>
      <w:lang w:eastAsia="ru-RU"/>
    </w:rPr>
  </w:style>
  <w:style w:type="character" w:customStyle="1" w:styleId="Heading1Char1">
    <w:name w:val="Heading 1 Char1"/>
    <w:uiPriority w:val="99"/>
    <w:locked/>
    <w:rsid w:val="005A62DC"/>
    <w:rPr>
      <w:rFonts w:ascii="Arial" w:hAnsi="Arial"/>
      <w:b/>
      <w:kern w:val="32"/>
      <w:sz w:val="32"/>
      <w:lang w:eastAsia="ru-RU"/>
    </w:rPr>
  </w:style>
  <w:style w:type="character" w:customStyle="1" w:styleId="Heading2Char1">
    <w:name w:val="Heading 2 Char1"/>
    <w:uiPriority w:val="99"/>
    <w:locked/>
    <w:rsid w:val="005A62DC"/>
    <w:rPr>
      <w:rFonts w:ascii="Times New Roman" w:hAnsi="Times New Roman"/>
      <w:sz w:val="20"/>
      <w:lang w:eastAsia="ru-RU"/>
    </w:rPr>
  </w:style>
  <w:style w:type="character" w:customStyle="1" w:styleId="Heading5Char1">
    <w:name w:val="Heading 5 Char1"/>
    <w:uiPriority w:val="99"/>
    <w:locked/>
    <w:rsid w:val="005A62DC"/>
    <w:rPr>
      <w:rFonts w:ascii="Times New Roman" w:hAnsi="Times New Roman"/>
      <w:sz w:val="20"/>
      <w:lang w:eastAsia="ru-RU"/>
    </w:rPr>
  </w:style>
  <w:style w:type="character" w:customStyle="1" w:styleId="BodyTextChar">
    <w:name w:val="Body Text Char"/>
    <w:uiPriority w:val="99"/>
    <w:locked/>
    <w:rsid w:val="005A62DC"/>
    <w:rPr>
      <w:rFonts w:ascii="Times New Roman" w:hAnsi="Times New Roman"/>
      <w:lang w:val="ru-RU" w:eastAsia="ru-RU"/>
    </w:rPr>
  </w:style>
  <w:style w:type="character" w:customStyle="1" w:styleId="BodyTextChar1">
    <w:name w:val="Body Text Char1"/>
    <w:uiPriority w:val="99"/>
    <w:locked/>
    <w:rsid w:val="005A62DC"/>
    <w:rPr>
      <w:rFonts w:ascii="Times New Roman" w:hAnsi="Times New Roman"/>
      <w:sz w:val="20"/>
      <w:lang w:eastAsia="ru-RU"/>
    </w:rPr>
  </w:style>
  <w:style w:type="character" w:customStyle="1" w:styleId="BodyText2Char">
    <w:name w:val="Body Text 2 Char"/>
    <w:uiPriority w:val="99"/>
    <w:locked/>
    <w:rsid w:val="005A62DC"/>
    <w:rPr>
      <w:rFonts w:ascii="Times New Roman" w:hAnsi="Times New Roman"/>
      <w:sz w:val="24"/>
      <w:lang w:eastAsia="ru-RU"/>
    </w:rPr>
  </w:style>
  <w:style w:type="character" w:customStyle="1" w:styleId="HeaderChar1">
    <w:name w:val="Header Char1"/>
    <w:uiPriority w:val="99"/>
    <w:locked/>
    <w:rsid w:val="005A62DC"/>
    <w:rPr>
      <w:rFonts w:ascii="Times New Roman" w:hAnsi="Times New Roman"/>
      <w:sz w:val="20"/>
      <w:lang w:eastAsia="ru-RU"/>
    </w:rPr>
  </w:style>
  <w:style w:type="character" w:customStyle="1" w:styleId="BodyTextIndent3Char">
    <w:name w:val="Body Text Indent 3 Char"/>
    <w:uiPriority w:val="99"/>
    <w:locked/>
    <w:rsid w:val="005A62DC"/>
    <w:rPr>
      <w:rFonts w:ascii="Times New Roman" w:hAnsi="Times New Roman"/>
      <w:sz w:val="24"/>
      <w:lang w:eastAsia="ru-RU"/>
    </w:rPr>
  </w:style>
  <w:style w:type="character" w:customStyle="1" w:styleId="BodyTextIndent3Char1">
    <w:name w:val="Body Text Indent 3 Char1"/>
    <w:uiPriority w:val="99"/>
    <w:locked/>
    <w:rsid w:val="005A62DC"/>
    <w:rPr>
      <w:rFonts w:ascii="Times New Roman" w:hAnsi="Times New Roman"/>
      <w:sz w:val="16"/>
      <w:lang w:eastAsia="ru-RU"/>
    </w:rPr>
  </w:style>
  <w:style w:type="character" w:customStyle="1" w:styleId="TitleChar1">
    <w:name w:val="Title Char1"/>
    <w:uiPriority w:val="99"/>
    <w:locked/>
    <w:rsid w:val="005A62DC"/>
    <w:rPr>
      <w:b/>
      <w:sz w:val="24"/>
      <w:lang w:eastAsia="ru-RU"/>
    </w:rPr>
  </w:style>
  <w:style w:type="character" w:customStyle="1" w:styleId="TitleChar">
    <w:name w:val="Title Char"/>
    <w:uiPriority w:val="99"/>
    <w:locked/>
    <w:rsid w:val="005A62DC"/>
    <w:rPr>
      <w:rFonts w:ascii="Times New Roman" w:hAnsi="Times New Roman"/>
      <w:b/>
      <w:sz w:val="24"/>
      <w:lang w:eastAsia="ru-RU"/>
    </w:rPr>
  </w:style>
  <w:style w:type="character" w:customStyle="1" w:styleId="TitleChar2">
    <w:name w:val="Title Char2"/>
    <w:uiPriority w:val="99"/>
    <w:locked/>
    <w:rsid w:val="005A62DC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BodyTextIndent2Char1">
    <w:name w:val="Body Text Indent 2 Char1"/>
    <w:uiPriority w:val="99"/>
    <w:locked/>
    <w:rsid w:val="005A62DC"/>
    <w:rPr>
      <w:rFonts w:ascii="Times New Roman" w:hAnsi="Times New Roman"/>
      <w:sz w:val="20"/>
      <w:lang w:eastAsia="ru-RU"/>
    </w:rPr>
  </w:style>
  <w:style w:type="character" w:customStyle="1" w:styleId="FooterChar1">
    <w:name w:val="Footer Char1"/>
    <w:uiPriority w:val="99"/>
    <w:locked/>
    <w:rsid w:val="005A62DC"/>
    <w:rPr>
      <w:rFonts w:ascii="Times New Roman" w:hAnsi="Times New Roman"/>
      <w:sz w:val="20"/>
      <w:lang w:eastAsia="ru-RU"/>
    </w:rPr>
  </w:style>
  <w:style w:type="character" w:customStyle="1" w:styleId="1f3">
    <w:name w:val="Знак Знак1"/>
    <w:uiPriority w:val="99"/>
    <w:rsid w:val="005A62DC"/>
    <w:rPr>
      <w:lang w:val="ru-RU" w:eastAsia="ru-RU"/>
    </w:rPr>
  </w:style>
  <w:style w:type="character" w:customStyle="1" w:styleId="26">
    <w:name w:val="Знак Знак2"/>
    <w:uiPriority w:val="99"/>
    <w:rsid w:val="005A62DC"/>
    <w:rPr>
      <w:rFonts w:ascii="Arial" w:hAnsi="Arial"/>
      <w:b/>
      <w:kern w:val="32"/>
      <w:sz w:val="32"/>
      <w:lang w:val="ru-RU" w:eastAsia="ru-RU"/>
    </w:rPr>
  </w:style>
  <w:style w:type="character" w:customStyle="1" w:styleId="aff7">
    <w:name w:val="Знак Знак"/>
    <w:uiPriority w:val="99"/>
    <w:rsid w:val="005A62DC"/>
    <w:rPr>
      <w:b/>
      <w:sz w:val="28"/>
      <w:lang w:val="ru-RU" w:eastAsia="ru-RU"/>
    </w:rPr>
  </w:style>
  <w:style w:type="character" w:customStyle="1" w:styleId="HTMLPreformattedChar">
    <w:name w:val="HTML Preformatted Char"/>
    <w:uiPriority w:val="99"/>
    <w:semiHidden/>
    <w:locked/>
    <w:rsid w:val="005A62DC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E6E5-9CB1-464A-89C1-6197A5AD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107</Pages>
  <Words>26096</Words>
  <Characters>148748</Characters>
  <Application>Microsoft Office Word</Application>
  <DocSecurity>0</DocSecurity>
  <Lines>1239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174496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Наталья Соловьева</cp:lastModifiedBy>
  <cp:revision>2</cp:revision>
  <cp:lastPrinted>2026-03-17T04:46:00Z</cp:lastPrinted>
  <dcterms:created xsi:type="dcterms:W3CDTF">2026-04-01T08:16:00Z</dcterms:created>
  <dcterms:modified xsi:type="dcterms:W3CDTF">2026-04-01T08:16:00Z</dcterms:modified>
</cp:coreProperties>
</file>